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D7" w:rsidRDefault="00027AD7" w:rsidP="00027AD7">
      <w:pPr>
        <w:snapToGrid w:val="0"/>
        <w:spacing w:line="240" w:lineRule="auto"/>
        <w:rPr>
          <w:rFonts w:eastAsia="標楷體" w:hAnsi="標楷體" w:hint="eastAsia"/>
          <w:noProof/>
          <w:color w:val="000000"/>
          <w:sz w:val="28"/>
        </w:rPr>
      </w:pPr>
      <w:r w:rsidRPr="001412EC">
        <w:rPr>
          <w:rFonts w:eastAsia="標楷體" w:hAnsi="標楷體"/>
          <w:color w:val="000000"/>
          <w:sz w:val="28"/>
        </w:rPr>
        <w:t>著作目錄</w:t>
      </w:r>
      <w:r w:rsidRPr="001412EC">
        <w:rPr>
          <w:rFonts w:eastAsia="標楷體" w:hAnsi="標楷體"/>
          <w:noProof/>
          <w:color w:val="000000"/>
          <w:sz w:val="28"/>
        </w:rPr>
        <w:t>：</w:t>
      </w:r>
    </w:p>
    <w:p w:rsidR="00027AD7" w:rsidRPr="001412EC" w:rsidRDefault="00027AD7" w:rsidP="00027AD7">
      <w:pPr>
        <w:snapToGrid w:val="0"/>
        <w:spacing w:line="240" w:lineRule="auto"/>
        <w:rPr>
          <w:rFonts w:eastAsia="標楷體"/>
          <w:noProof/>
          <w:color w:val="000000"/>
          <w:sz w:val="28"/>
        </w:rPr>
      </w:pPr>
    </w:p>
    <w:p w:rsidR="00027AD7" w:rsidRPr="002B7069" w:rsidRDefault="00027AD7" w:rsidP="00027AD7">
      <w:pPr>
        <w:snapToGrid w:val="0"/>
        <w:spacing w:line="240" w:lineRule="auto"/>
        <w:rPr>
          <w:rFonts w:ascii="標楷體" w:eastAsia="標楷體" w:hAnsi="標楷體" w:hint="eastAsia"/>
          <w:b/>
        </w:rPr>
      </w:pPr>
      <w:r w:rsidRPr="00BD49B2">
        <w:rPr>
          <w:rFonts w:ascii="標楷體" w:eastAsia="標楷體" w:hAnsi="標楷體" w:hint="eastAsia"/>
          <w:b/>
        </w:rPr>
        <w:t>代表作五篇</w:t>
      </w:r>
      <w:r>
        <w:rPr>
          <w:rFonts w:ascii="標楷體" w:eastAsia="標楷體" w:hAnsi="標楷體" w:hint="eastAsia"/>
          <w:b/>
        </w:rPr>
        <w:t xml:space="preserve"> （</w:t>
      </w:r>
      <w:r w:rsidRPr="001E6D2C">
        <w:rPr>
          <w:rFonts w:ascii="標楷體" w:eastAsia="標楷體" w:hAnsi="標楷體" w:hint="eastAsia"/>
          <w:b/>
          <w:color w:val="FF0000"/>
        </w:rPr>
        <w:t xml:space="preserve">已發表期刊論文 378篇，被引用次數 </w:t>
      </w:r>
      <w:r w:rsidRPr="001E6D2C">
        <w:rPr>
          <w:rFonts w:eastAsia="標楷體"/>
          <w:b/>
          <w:color w:val="FF0000"/>
        </w:rPr>
        <w:t>~</w:t>
      </w:r>
      <w:r w:rsidRPr="001E6D2C">
        <w:rPr>
          <w:rFonts w:ascii="標楷體" w:eastAsia="標楷體" w:hAnsi="標楷體" w:hint="eastAsia"/>
          <w:b/>
          <w:color w:val="FF0000"/>
        </w:rPr>
        <w:t>7500，</w:t>
      </w:r>
      <w:r w:rsidRPr="001E6D2C">
        <w:rPr>
          <w:rFonts w:eastAsia="標楷體"/>
          <w:b/>
          <w:color w:val="FF0000"/>
        </w:rPr>
        <w:t xml:space="preserve">life time </w:t>
      </w:r>
      <w:r w:rsidRPr="001E6D2C">
        <w:rPr>
          <w:b/>
          <w:color w:val="FF0000"/>
        </w:rPr>
        <w:t>h-index 45</w:t>
      </w:r>
      <w:r>
        <w:rPr>
          <w:rFonts w:ascii="標楷體" w:eastAsia="標楷體" w:hAnsi="標楷體" w:hint="eastAsia"/>
          <w:b/>
        </w:rPr>
        <w:t>）</w:t>
      </w:r>
    </w:p>
    <w:tbl>
      <w:tblPr>
        <w:tblW w:w="10065" w:type="dxa"/>
        <w:tblCellSpacing w:w="0" w:type="dxa"/>
        <w:tblInd w:w="-254" w:type="dxa"/>
        <w:tblBorders>
          <w:top w:val="outset" w:sz="6" w:space="0" w:color="auto"/>
          <w:left w:val="outset" w:sz="6" w:space="0" w:color="auto"/>
          <w:bottom w:val="outset" w:sz="6" w:space="0" w:color="auto"/>
          <w:right w:val="outset" w:sz="6" w:space="0" w:color="auto"/>
          <w:insideH w:val="outset" w:sz="4" w:space="0" w:color="auto"/>
          <w:insideV w:val="outset" w:sz="4" w:space="0" w:color="auto"/>
        </w:tblBorders>
        <w:tblLayout w:type="fixed"/>
        <w:tblCellMar>
          <w:top w:w="15" w:type="dxa"/>
          <w:left w:w="15" w:type="dxa"/>
          <w:bottom w:w="15" w:type="dxa"/>
          <w:right w:w="15" w:type="dxa"/>
        </w:tblCellMar>
        <w:tblLook w:val="0000"/>
      </w:tblPr>
      <w:tblGrid>
        <w:gridCol w:w="824"/>
        <w:gridCol w:w="6973"/>
        <w:gridCol w:w="1135"/>
        <w:gridCol w:w="1133"/>
      </w:tblGrid>
      <w:tr w:rsidR="00027AD7" w:rsidTr="0075419E">
        <w:trPr>
          <w:trHeight w:val="375"/>
          <w:tblCellSpacing w:w="0" w:type="dxa"/>
        </w:trPr>
        <w:tc>
          <w:tcPr>
            <w:tcW w:w="409" w:type="pct"/>
          </w:tcPr>
          <w:p w:rsidR="00027AD7" w:rsidRDefault="00027AD7" w:rsidP="0075419E">
            <w:pPr>
              <w:widowControl/>
              <w:snapToGrid w:val="0"/>
              <w:spacing w:line="240" w:lineRule="auto"/>
              <w:jc w:val="center"/>
              <w:rPr>
                <w:rFonts w:ascii="新細明體" w:hAnsi="新細明體" w:cs="新細明體"/>
              </w:rPr>
            </w:pPr>
            <w:r>
              <w:t>1</w:t>
            </w:r>
          </w:p>
        </w:tc>
        <w:tc>
          <w:tcPr>
            <w:tcW w:w="3464" w:type="pct"/>
            <w:tcBorders>
              <w:right w:val="outset" w:sz="4" w:space="0" w:color="auto"/>
            </w:tcBorders>
          </w:tcPr>
          <w:p w:rsidR="00027AD7" w:rsidRPr="002844FA" w:rsidRDefault="00027AD7" w:rsidP="0075419E">
            <w:pPr>
              <w:widowControl/>
              <w:snapToGrid w:val="0"/>
              <w:spacing w:line="240" w:lineRule="auto"/>
              <w:rPr>
                <w:color w:val="000000"/>
                <w:sz w:val="20"/>
              </w:rPr>
            </w:pPr>
            <w:r w:rsidRPr="002844FA">
              <w:rPr>
                <w:sz w:val="20"/>
              </w:rPr>
              <w:t xml:space="preserve">T.G. Nieh and J. Wadsworth, ‘Hall–Petch Relation in Nanocrystalline Solids,’ </w:t>
            </w:r>
            <w:r w:rsidRPr="002844FA">
              <w:rPr>
                <w:iCs/>
                <w:sz w:val="20"/>
              </w:rPr>
              <w:t>Scripta Metall. Mater.</w:t>
            </w:r>
            <w:r w:rsidRPr="002844FA">
              <w:rPr>
                <w:sz w:val="20"/>
              </w:rPr>
              <w:t>, 25, 955–958 (1991).  </w:t>
            </w:r>
          </w:p>
        </w:tc>
        <w:tc>
          <w:tcPr>
            <w:tcW w:w="564"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rFonts w:hint="eastAsia"/>
                <w:color w:val="000000"/>
              </w:rPr>
            </w:pPr>
            <w:r w:rsidRPr="00A81D54">
              <w:rPr>
                <w:rFonts w:hint="eastAsia"/>
                <w:color w:val="000000"/>
              </w:rPr>
              <w:t>IF: 2.949</w:t>
            </w:r>
          </w:p>
          <w:p w:rsidR="00027AD7" w:rsidRPr="00A81D54" w:rsidRDefault="00027AD7" w:rsidP="0075419E">
            <w:pPr>
              <w:widowControl/>
              <w:snapToGrid w:val="0"/>
              <w:spacing w:line="240" w:lineRule="auto"/>
              <w:jc w:val="center"/>
              <w:rPr>
                <w:color w:val="000000"/>
              </w:rPr>
            </w:pPr>
            <w:r w:rsidRPr="00A81D54">
              <w:rPr>
                <w:rFonts w:hint="eastAsia"/>
                <w:color w:val="000000"/>
              </w:rPr>
              <w:t xml:space="preserve">2 </w:t>
            </w:r>
            <w:r w:rsidRPr="00A81D54">
              <w:rPr>
                <w:color w:val="000000"/>
              </w:rPr>
              <w:t>/</w:t>
            </w:r>
            <w:r w:rsidRPr="00A81D54">
              <w:rPr>
                <w:rFonts w:hint="eastAsia"/>
                <w:color w:val="000000"/>
              </w:rPr>
              <w:t xml:space="preserve"> 66</w:t>
            </w:r>
          </w:p>
        </w:tc>
        <w:tc>
          <w:tcPr>
            <w:tcW w:w="563"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color w:val="000000"/>
                <w:sz w:val="20"/>
              </w:rPr>
            </w:pPr>
            <w:r w:rsidRPr="00A81D54">
              <w:rPr>
                <w:color w:val="000000"/>
                <w:sz w:val="20"/>
              </w:rPr>
              <w:t>Highly cited paper</w:t>
            </w:r>
          </w:p>
        </w:tc>
      </w:tr>
      <w:tr w:rsidR="00027AD7" w:rsidTr="0075419E">
        <w:trPr>
          <w:trHeight w:val="375"/>
          <w:tblCellSpacing w:w="0" w:type="dxa"/>
        </w:trPr>
        <w:tc>
          <w:tcPr>
            <w:tcW w:w="409" w:type="pct"/>
          </w:tcPr>
          <w:p w:rsidR="00027AD7" w:rsidRDefault="00027AD7" w:rsidP="0075419E">
            <w:pPr>
              <w:widowControl/>
              <w:snapToGrid w:val="0"/>
              <w:spacing w:line="240" w:lineRule="auto"/>
              <w:jc w:val="center"/>
              <w:rPr>
                <w:rFonts w:ascii="新細明體" w:hAnsi="新細明體" w:cs="新細明體"/>
              </w:rPr>
            </w:pPr>
            <w:r>
              <w:t>2</w:t>
            </w:r>
          </w:p>
        </w:tc>
        <w:tc>
          <w:tcPr>
            <w:tcW w:w="3464" w:type="pct"/>
            <w:tcBorders>
              <w:right w:val="outset" w:sz="4" w:space="0" w:color="auto"/>
            </w:tcBorders>
          </w:tcPr>
          <w:p w:rsidR="00027AD7" w:rsidRPr="002844FA" w:rsidRDefault="00027AD7" w:rsidP="0075419E">
            <w:pPr>
              <w:widowControl/>
              <w:snapToGrid w:val="0"/>
              <w:spacing w:line="240" w:lineRule="auto"/>
              <w:rPr>
                <w:color w:val="000000"/>
                <w:sz w:val="20"/>
              </w:rPr>
            </w:pPr>
            <w:r w:rsidRPr="002844FA">
              <w:rPr>
                <w:sz w:val="20"/>
              </w:rPr>
              <w:t>C. A. Schuh and T. G. Nieh, ‘A nanoindentation study of serrated flow in bulk metallic glasses,</w:t>
            </w:r>
            <w:r w:rsidRPr="002844FA">
              <w:rPr>
                <w:iCs/>
                <w:sz w:val="20"/>
              </w:rPr>
              <w:t>’ Acta Mater</w:t>
            </w:r>
            <w:r w:rsidRPr="002844FA">
              <w:rPr>
                <w:sz w:val="20"/>
              </w:rPr>
              <w:t>. 51(1), 87-99 (2003).</w:t>
            </w:r>
          </w:p>
        </w:tc>
        <w:tc>
          <w:tcPr>
            <w:tcW w:w="564"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rFonts w:hint="eastAsia"/>
                <w:color w:val="000000"/>
              </w:rPr>
            </w:pPr>
            <w:r>
              <w:rPr>
                <w:rFonts w:hint="eastAsia"/>
                <w:color w:val="000000"/>
              </w:rPr>
              <w:t>IF: 3.760</w:t>
            </w:r>
          </w:p>
          <w:p w:rsidR="00027AD7" w:rsidRPr="00A81D54" w:rsidRDefault="00027AD7" w:rsidP="0075419E">
            <w:pPr>
              <w:widowControl/>
              <w:snapToGrid w:val="0"/>
              <w:spacing w:line="240" w:lineRule="auto"/>
              <w:jc w:val="center"/>
              <w:rPr>
                <w:color w:val="000000"/>
              </w:rPr>
            </w:pPr>
            <w:r>
              <w:rPr>
                <w:rFonts w:hint="eastAsia"/>
                <w:color w:val="000000"/>
              </w:rPr>
              <w:t>1</w:t>
            </w:r>
            <w:r w:rsidRPr="00A81D54">
              <w:rPr>
                <w:rFonts w:hint="eastAsia"/>
                <w:color w:val="000000"/>
              </w:rPr>
              <w:t xml:space="preserve"> </w:t>
            </w:r>
            <w:r w:rsidRPr="00A81D54">
              <w:rPr>
                <w:color w:val="000000"/>
              </w:rPr>
              <w:t>/</w:t>
            </w:r>
            <w:r w:rsidRPr="00A81D54">
              <w:rPr>
                <w:rFonts w:hint="eastAsia"/>
                <w:color w:val="000000"/>
              </w:rPr>
              <w:t xml:space="preserve"> 66</w:t>
            </w:r>
          </w:p>
        </w:tc>
        <w:tc>
          <w:tcPr>
            <w:tcW w:w="563"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color w:val="000000"/>
                <w:sz w:val="20"/>
              </w:rPr>
            </w:pPr>
            <w:r w:rsidRPr="00A81D54">
              <w:rPr>
                <w:color w:val="000000"/>
                <w:sz w:val="20"/>
              </w:rPr>
              <w:t>Highly cited paper</w:t>
            </w:r>
          </w:p>
        </w:tc>
      </w:tr>
      <w:tr w:rsidR="00027AD7" w:rsidTr="0075419E">
        <w:trPr>
          <w:trHeight w:val="375"/>
          <w:tblCellSpacing w:w="0" w:type="dxa"/>
        </w:trPr>
        <w:tc>
          <w:tcPr>
            <w:tcW w:w="409" w:type="pct"/>
          </w:tcPr>
          <w:p w:rsidR="00027AD7" w:rsidRDefault="00027AD7" w:rsidP="0075419E">
            <w:pPr>
              <w:widowControl/>
              <w:snapToGrid w:val="0"/>
              <w:spacing w:line="240" w:lineRule="auto"/>
              <w:jc w:val="center"/>
              <w:rPr>
                <w:rFonts w:ascii="新細明體" w:hAnsi="新細明體" w:cs="新細明體"/>
              </w:rPr>
            </w:pPr>
            <w:r>
              <w:t>3</w:t>
            </w:r>
          </w:p>
        </w:tc>
        <w:tc>
          <w:tcPr>
            <w:tcW w:w="3464" w:type="pct"/>
            <w:tcBorders>
              <w:right w:val="outset" w:sz="4" w:space="0" w:color="auto"/>
            </w:tcBorders>
          </w:tcPr>
          <w:p w:rsidR="00027AD7" w:rsidRPr="002844FA" w:rsidRDefault="00027AD7" w:rsidP="0075419E">
            <w:pPr>
              <w:widowControl/>
              <w:snapToGrid w:val="0"/>
              <w:spacing w:line="240" w:lineRule="auto"/>
              <w:rPr>
                <w:color w:val="000000"/>
                <w:sz w:val="20"/>
              </w:rPr>
            </w:pPr>
            <w:r w:rsidRPr="002844FA">
              <w:rPr>
                <w:sz w:val="20"/>
              </w:rPr>
              <w:t xml:space="preserve">S.X. Song, H. Bei, J. Wadsworth, and T.G. Nieh, ‘Flow serration in a Zr-based bulk metallic glass in compression at low strain rates,’ </w:t>
            </w:r>
            <w:r w:rsidRPr="002844FA">
              <w:rPr>
                <w:iCs/>
                <w:sz w:val="20"/>
              </w:rPr>
              <w:t>Intermetallics.</w:t>
            </w:r>
            <w:r w:rsidRPr="002844FA">
              <w:rPr>
                <w:sz w:val="20"/>
              </w:rPr>
              <w:t xml:space="preserve"> 16, 813–818, 2008.</w:t>
            </w:r>
          </w:p>
        </w:tc>
        <w:tc>
          <w:tcPr>
            <w:tcW w:w="564"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rFonts w:hint="eastAsia"/>
                <w:color w:val="000000"/>
              </w:rPr>
            </w:pPr>
            <w:r w:rsidRPr="00A81D54">
              <w:rPr>
                <w:rFonts w:hint="eastAsia"/>
                <w:color w:val="000000"/>
              </w:rPr>
              <w:t>IF: 2.231</w:t>
            </w:r>
          </w:p>
          <w:p w:rsidR="00027AD7" w:rsidRPr="00A81D54" w:rsidRDefault="00027AD7" w:rsidP="0075419E">
            <w:pPr>
              <w:widowControl/>
              <w:snapToGrid w:val="0"/>
              <w:spacing w:line="240" w:lineRule="auto"/>
              <w:jc w:val="center"/>
              <w:rPr>
                <w:color w:val="000000"/>
              </w:rPr>
            </w:pPr>
            <w:r w:rsidRPr="00A81D54">
              <w:rPr>
                <w:rFonts w:hint="eastAsia"/>
                <w:color w:val="000000"/>
              </w:rPr>
              <w:t xml:space="preserve">3 </w:t>
            </w:r>
            <w:r w:rsidRPr="00A81D54">
              <w:rPr>
                <w:color w:val="000000"/>
              </w:rPr>
              <w:t>/</w:t>
            </w:r>
            <w:r w:rsidRPr="00A81D54">
              <w:rPr>
                <w:rFonts w:hint="eastAsia"/>
                <w:color w:val="000000"/>
              </w:rPr>
              <w:t xml:space="preserve"> 66</w:t>
            </w:r>
          </w:p>
        </w:tc>
        <w:tc>
          <w:tcPr>
            <w:tcW w:w="563"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color w:val="000000"/>
                <w:sz w:val="20"/>
              </w:rPr>
            </w:pPr>
            <w:r w:rsidRPr="00A81D54">
              <w:rPr>
                <w:color w:val="000000"/>
                <w:sz w:val="20"/>
              </w:rPr>
              <w:t>Highly cited paper</w:t>
            </w:r>
          </w:p>
        </w:tc>
      </w:tr>
      <w:tr w:rsidR="00027AD7" w:rsidTr="0075419E">
        <w:trPr>
          <w:trHeight w:val="375"/>
          <w:tblCellSpacing w:w="0" w:type="dxa"/>
        </w:trPr>
        <w:tc>
          <w:tcPr>
            <w:tcW w:w="409" w:type="pct"/>
          </w:tcPr>
          <w:p w:rsidR="00027AD7" w:rsidRDefault="00027AD7" w:rsidP="0075419E">
            <w:pPr>
              <w:widowControl/>
              <w:snapToGrid w:val="0"/>
              <w:spacing w:line="240" w:lineRule="auto"/>
              <w:jc w:val="center"/>
              <w:rPr>
                <w:rFonts w:ascii="新細明體" w:hAnsi="新細明體" w:cs="新細明體"/>
              </w:rPr>
            </w:pPr>
            <w:r>
              <w:rPr>
                <w:rFonts w:hint="eastAsia"/>
              </w:rPr>
              <w:t>4</w:t>
            </w:r>
          </w:p>
        </w:tc>
        <w:tc>
          <w:tcPr>
            <w:tcW w:w="3464" w:type="pct"/>
            <w:tcBorders>
              <w:right w:val="outset" w:sz="4" w:space="0" w:color="auto"/>
            </w:tcBorders>
          </w:tcPr>
          <w:p w:rsidR="00027AD7" w:rsidRPr="00EE07EA" w:rsidRDefault="00027AD7" w:rsidP="0075419E">
            <w:pPr>
              <w:widowControl/>
              <w:snapToGrid w:val="0"/>
              <w:spacing w:line="240" w:lineRule="auto"/>
              <w:rPr>
                <w:color w:val="000000"/>
                <w:sz w:val="20"/>
                <w:lang w:val="fr-FR"/>
              </w:rPr>
            </w:pPr>
            <w:r w:rsidRPr="00EE07EA">
              <w:rPr>
                <w:sz w:val="20"/>
              </w:rPr>
              <w:t xml:space="preserve">S.X. Song, X.-L. Wang, and T.G. Nieh, ‘Capturing shear band propagation in a Zr-based metallic glass using a high speed camera’ </w:t>
            </w:r>
            <w:r w:rsidRPr="00EE07EA">
              <w:rPr>
                <w:iCs/>
                <w:sz w:val="20"/>
              </w:rPr>
              <w:t>Scripta Mater</w:t>
            </w:r>
            <w:r>
              <w:rPr>
                <w:rFonts w:hint="eastAsia"/>
                <w:iCs/>
                <w:sz w:val="20"/>
              </w:rPr>
              <w:t xml:space="preserve">, </w:t>
            </w:r>
            <w:r w:rsidRPr="00EE07EA">
              <w:rPr>
                <w:sz w:val="20"/>
              </w:rPr>
              <w:t>62(11) 847-850, 2010</w:t>
            </w:r>
            <w:r w:rsidRPr="00EE07EA">
              <w:rPr>
                <w:rFonts w:hint="eastAsia"/>
                <w:color w:val="000000"/>
                <w:sz w:val="20"/>
                <w:lang w:val="fr-FR"/>
              </w:rPr>
              <w:t>.</w:t>
            </w:r>
          </w:p>
        </w:tc>
        <w:tc>
          <w:tcPr>
            <w:tcW w:w="564"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rFonts w:hint="eastAsia"/>
                <w:color w:val="000000"/>
              </w:rPr>
            </w:pPr>
            <w:r w:rsidRPr="00A81D54">
              <w:rPr>
                <w:rFonts w:hint="eastAsia"/>
                <w:color w:val="000000"/>
              </w:rPr>
              <w:t>IF: 2.949</w:t>
            </w:r>
          </w:p>
          <w:p w:rsidR="00027AD7" w:rsidRPr="00A81D54" w:rsidRDefault="00027AD7" w:rsidP="0075419E">
            <w:pPr>
              <w:widowControl/>
              <w:snapToGrid w:val="0"/>
              <w:spacing w:line="240" w:lineRule="auto"/>
              <w:jc w:val="center"/>
              <w:rPr>
                <w:color w:val="000000"/>
              </w:rPr>
            </w:pPr>
            <w:r w:rsidRPr="00A81D54">
              <w:rPr>
                <w:rFonts w:hint="eastAsia"/>
                <w:color w:val="000000"/>
              </w:rPr>
              <w:t xml:space="preserve">2 </w:t>
            </w:r>
            <w:r w:rsidRPr="00A81D54">
              <w:rPr>
                <w:color w:val="000000"/>
              </w:rPr>
              <w:t>/</w:t>
            </w:r>
            <w:r w:rsidRPr="00A81D54">
              <w:rPr>
                <w:rFonts w:hint="eastAsia"/>
                <w:color w:val="000000"/>
              </w:rPr>
              <w:t xml:space="preserve"> 66</w:t>
            </w:r>
          </w:p>
        </w:tc>
        <w:tc>
          <w:tcPr>
            <w:tcW w:w="563"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color w:val="000000"/>
                <w:sz w:val="20"/>
              </w:rPr>
            </w:pPr>
            <w:r w:rsidRPr="00A81D54">
              <w:rPr>
                <w:color w:val="000000"/>
                <w:sz w:val="20"/>
              </w:rPr>
              <w:t>Highly cited paper</w:t>
            </w:r>
          </w:p>
        </w:tc>
      </w:tr>
      <w:tr w:rsidR="00027AD7" w:rsidTr="0075419E">
        <w:trPr>
          <w:trHeight w:val="375"/>
          <w:tblCellSpacing w:w="0" w:type="dxa"/>
        </w:trPr>
        <w:tc>
          <w:tcPr>
            <w:tcW w:w="409" w:type="pct"/>
          </w:tcPr>
          <w:p w:rsidR="00027AD7" w:rsidRDefault="00027AD7" w:rsidP="0075419E">
            <w:pPr>
              <w:widowControl/>
              <w:snapToGrid w:val="0"/>
              <w:spacing w:line="240" w:lineRule="auto"/>
              <w:jc w:val="center"/>
              <w:rPr>
                <w:rFonts w:ascii="新細明體" w:hAnsi="新細明體" w:cs="新細明體"/>
              </w:rPr>
            </w:pPr>
            <w:r>
              <w:t>5</w:t>
            </w:r>
          </w:p>
        </w:tc>
        <w:tc>
          <w:tcPr>
            <w:tcW w:w="3464" w:type="pct"/>
            <w:tcBorders>
              <w:right w:val="outset" w:sz="4" w:space="0" w:color="auto"/>
            </w:tcBorders>
          </w:tcPr>
          <w:p w:rsidR="00027AD7" w:rsidRPr="00EE07EA" w:rsidRDefault="00027AD7" w:rsidP="0075419E">
            <w:pPr>
              <w:widowControl/>
              <w:snapToGrid w:val="0"/>
              <w:spacing w:line="240" w:lineRule="auto"/>
              <w:rPr>
                <w:color w:val="000000"/>
                <w:sz w:val="20"/>
              </w:rPr>
            </w:pPr>
            <w:r w:rsidRPr="00EE07EA">
              <w:rPr>
                <w:sz w:val="20"/>
              </w:rPr>
              <w:t xml:space="preserve">C. J. Lee, Y. H. Lai, J. C. Huang, X. H. Du, L. Wang, and T.G. Nieh,‘ Strength variation and cast defect distribution in metallic glasses,’ </w:t>
            </w:r>
            <w:r w:rsidRPr="00EE07EA">
              <w:rPr>
                <w:iCs/>
                <w:sz w:val="20"/>
              </w:rPr>
              <w:t>Scripta Mater</w:t>
            </w:r>
            <w:r>
              <w:rPr>
                <w:rFonts w:hint="eastAsia"/>
                <w:sz w:val="20"/>
              </w:rPr>
              <w:t xml:space="preserve">, </w:t>
            </w:r>
            <w:r w:rsidRPr="00EE07EA">
              <w:rPr>
                <w:sz w:val="20"/>
              </w:rPr>
              <w:t>63, 105-108, 2010</w:t>
            </w:r>
            <w:r w:rsidRPr="00EE07EA">
              <w:rPr>
                <w:rFonts w:eastAsia="標楷體" w:hint="eastAsia"/>
                <w:color w:val="000000"/>
                <w:sz w:val="20"/>
                <w:lang w:val="fr-FR"/>
              </w:rPr>
              <w:t>.</w:t>
            </w:r>
          </w:p>
        </w:tc>
        <w:tc>
          <w:tcPr>
            <w:tcW w:w="564"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rFonts w:hint="eastAsia"/>
                <w:color w:val="000000"/>
              </w:rPr>
            </w:pPr>
            <w:r w:rsidRPr="00A81D54">
              <w:rPr>
                <w:rFonts w:hint="eastAsia"/>
                <w:color w:val="000000"/>
              </w:rPr>
              <w:t>IF: 2.949</w:t>
            </w:r>
          </w:p>
          <w:p w:rsidR="00027AD7" w:rsidRPr="00A81D54" w:rsidRDefault="00027AD7" w:rsidP="0075419E">
            <w:pPr>
              <w:widowControl/>
              <w:snapToGrid w:val="0"/>
              <w:spacing w:line="240" w:lineRule="auto"/>
              <w:jc w:val="center"/>
              <w:rPr>
                <w:color w:val="000000"/>
              </w:rPr>
            </w:pPr>
            <w:r w:rsidRPr="00A81D54">
              <w:rPr>
                <w:rFonts w:hint="eastAsia"/>
                <w:color w:val="000000"/>
              </w:rPr>
              <w:t xml:space="preserve">2 </w:t>
            </w:r>
            <w:r w:rsidRPr="00A81D54">
              <w:rPr>
                <w:color w:val="000000"/>
              </w:rPr>
              <w:t>/</w:t>
            </w:r>
            <w:r w:rsidRPr="00A81D54">
              <w:rPr>
                <w:rFonts w:hint="eastAsia"/>
                <w:color w:val="000000"/>
              </w:rPr>
              <w:t xml:space="preserve"> 66</w:t>
            </w:r>
          </w:p>
        </w:tc>
        <w:tc>
          <w:tcPr>
            <w:tcW w:w="563" w:type="pct"/>
            <w:tcBorders>
              <w:left w:val="outset" w:sz="4" w:space="0" w:color="auto"/>
              <w:right w:val="outset" w:sz="4" w:space="0" w:color="auto"/>
            </w:tcBorders>
            <w:vAlign w:val="center"/>
          </w:tcPr>
          <w:p w:rsidR="00027AD7" w:rsidRPr="00A81D54" w:rsidRDefault="00027AD7" w:rsidP="0075419E">
            <w:pPr>
              <w:widowControl/>
              <w:snapToGrid w:val="0"/>
              <w:spacing w:line="240" w:lineRule="auto"/>
              <w:jc w:val="center"/>
              <w:rPr>
                <w:rFonts w:hint="eastAsia"/>
                <w:color w:val="000000"/>
              </w:rPr>
            </w:pPr>
            <w:r w:rsidRPr="00A81D54">
              <w:rPr>
                <w:color w:val="000000"/>
                <w:sz w:val="20"/>
              </w:rPr>
              <w:t>Highly cited paper</w:t>
            </w:r>
          </w:p>
        </w:tc>
      </w:tr>
    </w:tbl>
    <w:p w:rsidR="00027AD7" w:rsidRDefault="00027AD7" w:rsidP="00027AD7">
      <w:pPr>
        <w:snapToGrid w:val="0"/>
        <w:spacing w:line="240" w:lineRule="auto"/>
        <w:rPr>
          <w:rFonts w:hint="eastAsia"/>
        </w:rPr>
      </w:pPr>
      <w:r>
        <w:t>   </w:t>
      </w:r>
    </w:p>
    <w:p w:rsidR="00027AD7" w:rsidRPr="001412EC" w:rsidRDefault="00027AD7" w:rsidP="00027AD7">
      <w:pPr>
        <w:snapToGrid w:val="0"/>
        <w:spacing w:line="240" w:lineRule="auto"/>
        <w:ind w:left="700" w:hanging="658"/>
        <w:rPr>
          <w:rFonts w:eastAsia="標楷體"/>
          <w:color w:val="000000"/>
          <w:sz w:val="22"/>
        </w:rPr>
      </w:pPr>
    </w:p>
    <w:p w:rsidR="00027AD7" w:rsidRPr="002B1A9A" w:rsidRDefault="00027AD7" w:rsidP="00027AD7">
      <w:pPr>
        <w:snapToGrid w:val="0"/>
        <w:spacing w:line="240" w:lineRule="auto"/>
        <w:ind w:left="620" w:hanging="620"/>
        <w:rPr>
          <w:sz w:val="20"/>
        </w:rPr>
      </w:pPr>
      <w:r>
        <w:rPr>
          <w:rFonts w:hint="eastAsia"/>
          <w:sz w:val="20"/>
        </w:rPr>
        <w:t xml:space="preserve">1.     </w:t>
      </w:r>
      <w:r w:rsidRPr="002B1A9A">
        <w:rPr>
          <w:sz w:val="20"/>
        </w:rPr>
        <w:t xml:space="preserve">T.G. Nieh and W.D. Nix, ‘The Intergranular Cavity Growth in Ag + 0.1% MgO at High Temperatures,’ </w:t>
      </w:r>
      <w:r w:rsidRPr="002B1A9A">
        <w:rPr>
          <w:i/>
          <w:sz w:val="20"/>
        </w:rPr>
        <w:t>Acta Metall.</w:t>
      </w:r>
      <w:r w:rsidRPr="002B1A9A">
        <w:rPr>
          <w:sz w:val="20"/>
        </w:rPr>
        <w:t xml:space="preserve">, </w:t>
      </w:r>
      <w:r w:rsidRPr="002B1A9A">
        <w:rPr>
          <w:sz w:val="20"/>
          <w:u w:val="single"/>
        </w:rPr>
        <w:t>27</w:t>
      </w:r>
      <w:r w:rsidRPr="002B1A9A">
        <w:rPr>
          <w:sz w:val="20"/>
        </w:rPr>
        <w:t xml:space="preserve">, 1079–1085 (1979). </w:t>
      </w:r>
    </w:p>
    <w:p w:rsidR="00027AD7" w:rsidRPr="002B1A9A" w:rsidRDefault="00027AD7" w:rsidP="00027AD7">
      <w:pPr>
        <w:snapToGrid w:val="0"/>
        <w:spacing w:line="240" w:lineRule="auto"/>
        <w:ind w:left="620" w:hanging="620"/>
        <w:rPr>
          <w:sz w:val="20"/>
        </w:rPr>
      </w:pPr>
      <w:r w:rsidRPr="002B1A9A">
        <w:rPr>
          <w:sz w:val="20"/>
        </w:rPr>
        <w:t>2.</w:t>
      </w:r>
      <w:r w:rsidRPr="002B1A9A">
        <w:rPr>
          <w:sz w:val="20"/>
        </w:rPr>
        <w:tab/>
        <w:t xml:space="preserve">T.G. Nieh and W.D. Nix, ‘The Formation of Water Vapor Bubbles in Copper and Their Effect on the Intergranular Creep Fracture,’ </w:t>
      </w:r>
      <w:r w:rsidRPr="002B1A9A">
        <w:rPr>
          <w:i/>
          <w:sz w:val="20"/>
        </w:rPr>
        <w:t>Acta Metall.</w:t>
      </w:r>
      <w:r w:rsidRPr="002B1A9A">
        <w:rPr>
          <w:sz w:val="20"/>
        </w:rPr>
        <w:t xml:space="preserve">, </w:t>
      </w:r>
      <w:r w:rsidRPr="002B1A9A">
        <w:rPr>
          <w:sz w:val="20"/>
          <w:u w:val="single"/>
        </w:rPr>
        <w:t>28</w:t>
      </w:r>
      <w:r w:rsidRPr="002B1A9A">
        <w:rPr>
          <w:sz w:val="20"/>
        </w:rPr>
        <w:t>, 557–566 (1980).</w:t>
      </w:r>
    </w:p>
    <w:p w:rsidR="00027AD7" w:rsidRPr="002B1A9A" w:rsidRDefault="00027AD7" w:rsidP="00027AD7">
      <w:pPr>
        <w:snapToGrid w:val="0"/>
        <w:spacing w:line="240" w:lineRule="auto"/>
        <w:ind w:left="620" w:hanging="620"/>
        <w:rPr>
          <w:sz w:val="20"/>
        </w:rPr>
      </w:pPr>
      <w:r w:rsidRPr="002B1A9A">
        <w:rPr>
          <w:sz w:val="20"/>
        </w:rPr>
        <w:t>3.</w:t>
      </w:r>
      <w:r w:rsidRPr="002B1A9A">
        <w:rPr>
          <w:sz w:val="20"/>
        </w:rPr>
        <w:tab/>
        <w:t xml:space="preserve">T.G. Nieh and W.D. Nix, ‘A Comparison of the Dimple Spacing on the Intergranular Creep Fracture Surface of Copper with the Slip Band Spacing,’ </w:t>
      </w:r>
      <w:r w:rsidRPr="002B1A9A">
        <w:rPr>
          <w:i/>
          <w:sz w:val="20"/>
        </w:rPr>
        <w:t>Scripta Metall.</w:t>
      </w:r>
      <w:r w:rsidRPr="002B1A9A">
        <w:rPr>
          <w:sz w:val="20"/>
        </w:rPr>
        <w:t xml:space="preserve">, </w:t>
      </w:r>
      <w:r w:rsidRPr="002B1A9A">
        <w:rPr>
          <w:sz w:val="20"/>
          <w:u w:val="single"/>
        </w:rPr>
        <w:t>14</w:t>
      </w:r>
      <w:r w:rsidRPr="002B1A9A">
        <w:rPr>
          <w:sz w:val="20"/>
        </w:rPr>
        <w:t>, 365–368 (1980).</w:t>
      </w:r>
    </w:p>
    <w:p w:rsidR="00027AD7" w:rsidRPr="002B1A9A" w:rsidRDefault="00027AD7" w:rsidP="00027AD7">
      <w:pPr>
        <w:snapToGrid w:val="0"/>
        <w:spacing w:line="240" w:lineRule="auto"/>
        <w:ind w:left="620" w:hanging="620"/>
        <w:rPr>
          <w:sz w:val="20"/>
        </w:rPr>
      </w:pPr>
      <w:r w:rsidRPr="002B1A9A">
        <w:rPr>
          <w:sz w:val="20"/>
        </w:rPr>
        <w:t>4.</w:t>
      </w:r>
      <w:r w:rsidRPr="002B1A9A">
        <w:rPr>
          <w:sz w:val="20"/>
        </w:rPr>
        <w:tab/>
        <w:t xml:space="preserve">T.G. Nieh and W.D. Nix, ‘Embrittlement of Copper Due to Segregation of Oxygen to the Grain Boundary,’ </w:t>
      </w:r>
      <w:r w:rsidRPr="002B1A9A">
        <w:rPr>
          <w:i/>
          <w:sz w:val="20"/>
        </w:rPr>
        <w:t>Metall. Trans.</w:t>
      </w:r>
      <w:r w:rsidRPr="002B1A9A">
        <w:rPr>
          <w:sz w:val="20"/>
        </w:rPr>
        <w:t xml:space="preserve">, </w:t>
      </w:r>
      <w:r w:rsidRPr="002B1A9A">
        <w:rPr>
          <w:sz w:val="20"/>
          <w:u w:val="single"/>
        </w:rPr>
        <w:t>12A</w:t>
      </w:r>
      <w:r w:rsidRPr="002B1A9A">
        <w:rPr>
          <w:sz w:val="20"/>
        </w:rPr>
        <w:t>, 893–901 (1981).</w:t>
      </w:r>
    </w:p>
    <w:p w:rsidR="00027AD7" w:rsidRPr="002B1A9A" w:rsidRDefault="00027AD7" w:rsidP="00027AD7">
      <w:pPr>
        <w:snapToGrid w:val="0"/>
        <w:spacing w:line="240" w:lineRule="auto"/>
        <w:ind w:left="620" w:hanging="620"/>
        <w:rPr>
          <w:sz w:val="20"/>
        </w:rPr>
      </w:pPr>
      <w:r w:rsidRPr="002B1A9A">
        <w:rPr>
          <w:sz w:val="20"/>
        </w:rPr>
        <w:t>5.</w:t>
      </w:r>
      <w:r w:rsidRPr="002B1A9A">
        <w:rPr>
          <w:sz w:val="20"/>
        </w:rPr>
        <w:tab/>
        <w:t xml:space="preserve">W. Wheeler, R.F. Karlak, T.G. Nieh, and A.E. Vidoz, ‘Beryllium Optical Mirror by Vapor Deposition,’ in </w:t>
      </w:r>
      <w:r w:rsidRPr="002B1A9A">
        <w:rPr>
          <w:i/>
          <w:sz w:val="20"/>
        </w:rPr>
        <w:t xml:space="preserve">Contemporary Methods of Optical Mirror Fabrication, Proc. SPIE </w:t>
      </w:r>
      <w:r w:rsidRPr="002B1A9A">
        <w:rPr>
          <w:i/>
          <w:sz w:val="20"/>
          <w:u w:val="single"/>
        </w:rPr>
        <w:t>306</w:t>
      </w:r>
      <w:r w:rsidRPr="002B1A9A">
        <w:rPr>
          <w:sz w:val="20"/>
        </w:rPr>
        <w:t>, pp. 71–78, edited by C.L. Stonecypher, Society of Photo–Electronic Industrial Engineering, Bellingham, WA, (1981).</w:t>
      </w:r>
    </w:p>
    <w:p w:rsidR="00027AD7" w:rsidRPr="002B1A9A" w:rsidRDefault="00027AD7" w:rsidP="00027AD7">
      <w:pPr>
        <w:snapToGrid w:val="0"/>
        <w:spacing w:line="240" w:lineRule="auto"/>
        <w:ind w:left="620" w:hanging="620"/>
        <w:rPr>
          <w:sz w:val="20"/>
        </w:rPr>
      </w:pPr>
      <w:r w:rsidRPr="002B1A9A">
        <w:rPr>
          <w:sz w:val="20"/>
        </w:rPr>
        <w:t>6.</w:t>
      </w:r>
      <w:r w:rsidRPr="002B1A9A">
        <w:rPr>
          <w:sz w:val="20"/>
        </w:rPr>
        <w:tab/>
        <w:t xml:space="preserve">T.G. Nieh, R.F. Karlak, and A.E. Vidoz, ‘Carbide Coating on Graphite Fibers by Liquid Metal Transfer Agent Methods,’ </w:t>
      </w:r>
      <w:r w:rsidRPr="002B1A9A">
        <w:rPr>
          <w:i/>
          <w:sz w:val="20"/>
        </w:rPr>
        <w:t>J. Am. Ceram. Soc.</w:t>
      </w:r>
      <w:r w:rsidRPr="002B1A9A">
        <w:rPr>
          <w:sz w:val="20"/>
        </w:rPr>
        <w:t xml:space="preserve">, </w:t>
      </w:r>
      <w:r w:rsidRPr="002B1A9A">
        <w:rPr>
          <w:sz w:val="20"/>
          <w:u w:val="single"/>
        </w:rPr>
        <w:t>65</w:t>
      </w:r>
      <w:r w:rsidRPr="002B1A9A">
        <w:rPr>
          <w:sz w:val="20"/>
        </w:rPr>
        <w:t xml:space="preserve"> (5), 227–230 (1982).</w:t>
      </w:r>
    </w:p>
    <w:p w:rsidR="00027AD7" w:rsidRPr="002B1A9A" w:rsidRDefault="00027AD7" w:rsidP="00027AD7">
      <w:pPr>
        <w:snapToGrid w:val="0"/>
        <w:spacing w:line="240" w:lineRule="auto"/>
        <w:ind w:left="620" w:hanging="620"/>
        <w:rPr>
          <w:sz w:val="20"/>
        </w:rPr>
      </w:pPr>
      <w:r w:rsidRPr="002B1A9A">
        <w:rPr>
          <w:sz w:val="20"/>
        </w:rPr>
        <w:t>7.</w:t>
      </w:r>
      <w:r w:rsidRPr="002B1A9A">
        <w:rPr>
          <w:sz w:val="20"/>
        </w:rPr>
        <w:tab/>
        <w:t xml:space="preserve">T.G. Nieh, R.F. Karlak, and A.E. Vidoz, ‘The Effect of the Atomic Incident Angle upon the Microstructure of Thick Beryllium Deposits Produced by Physical Vapor Deposition,’ </w:t>
      </w:r>
      <w:r w:rsidRPr="002B1A9A">
        <w:rPr>
          <w:i/>
          <w:sz w:val="20"/>
        </w:rPr>
        <w:t>J. Vac. Sci. Technol.</w:t>
      </w:r>
      <w:r w:rsidRPr="002B1A9A">
        <w:rPr>
          <w:sz w:val="20"/>
        </w:rPr>
        <w:t xml:space="preserve">, </w:t>
      </w:r>
      <w:r w:rsidRPr="002B1A9A">
        <w:rPr>
          <w:sz w:val="20"/>
          <w:u w:val="single"/>
        </w:rPr>
        <w:t>19</w:t>
      </w:r>
      <w:r w:rsidRPr="002B1A9A">
        <w:rPr>
          <w:sz w:val="20"/>
        </w:rPr>
        <w:t xml:space="preserve"> (11), 980–985 (1982).</w:t>
      </w:r>
    </w:p>
    <w:p w:rsidR="00027AD7" w:rsidRPr="002B1A9A" w:rsidRDefault="00027AD7" w:rsidP="00027AD7">
      <w:pPr>
        <w:snapToGrid w:val="0"/>
        <w:spacing w:line="240" w:lineRule="auto"/>
        <w:ind w:left="620" w:hanging="620"/>
        <w:rPr>
          <w:sz w:val="20"/>
        </w:rPr>
      </w:pPr>
      <w:r w:rsidRPr="002B1A9A">
        <w:rPr>
          <w:sz w:val="20"/>
        </w:rPr>
        <w:t>8.</w:t>
      </w:r>
      <w:r w:rsidRPr="002B1A9A">
        <w:rPr>
          <w:sz w:val="20"/>
        </w:rPr>
        <w:tab/>
        <w:t xml:space="preserve">T.G. Nieh and S.H. Goods, ‘Mechanisms of Intergranular Cavity Nucleation and Growth During Creep,’ </w:t>
      </w:r>
      <w:r w:rsidRPr="002B1A9A">
        <w:rPr>
          <w:i/>
          <w:sz w:val="20"/>
        </w:rPr>
        <w:t>Scripta Metall.</w:t>
      </w:r>
      <w:r w:rsidRPr="002B1A9A">
        <w:rPr>
          <w:sz w:val="20"/>
        </w:rPr>
        <w:t xml:space="preserve">, </w:t>
      </w:r>
      <w:r w:rsidRPr="002B1A9A">
        <w:rPr>
          <w:sz w:val="20"/>
          <w:u w:val="single"/>
        </w:rPr>
        <w:t>17</w:t>
      </w:r>
      <w:r w:rsidRPr="002B1A9A">
        <w:rPr>
          <w:sz w:val="20"/>
        </w:rPr>
        <w:t>, 23–30 (1983).</w:t>
      </w:r>
    </w:p>
    <w:p w:rsidR="00027AD7" w:rsidRPr="002B1A9A" w:rsidRDefault="00027AD7" w:rsidP="00027AD7">
      <w:pPr>
        <w:snapToGrid w:val="0"/>
        <w:spacing w:line="240" w:lineRule="auto"/>
        <w:ind w:left="620" w:hanging="620"/>
        <w:rPr>
          <w:sz w:val="20"/>
        </w:rPr>
      </w:pPr>
      <w:r w:rsidRPr="002B1A9A">
        <w:rPr>
          <w:sz w:val="20"/>
        </w:rPr>
        <w:t>9.</w:t>
      </w:r>
      <w:r w:rsidRPr="002B1A9A">
        <w:rPr>
          <w:sz w:val="20"/>
        </w:rPr>
        <w:tab/>
        <w:t xml:space="preserve">T.G. Nieh and R.F. Karlak, ‘Hot–Rolled SiC–Reinforced Aluminum Composites,’ </w:t>
      </w:r>
      <w:r w:rsidRPr="002B1A9A">
        <w:rPr>
          <w:i/>
          <w:sz w:val="20"/>
        </w:rPr>
        <w:t>J. Mater. Sci. Lett.</w:t>
      </w:r>
      <w:r w:rsidRPr="002B1A9A">
        <w:rPr>
          <w:sz w:val="20"/>
        </w:rPr>
        <w:t xml:space="preserve">, </w:t>
      </w:r>
      <w:r w:rsidRPr="002B1A9A">
        <w:rPr>
          <w:sz w:val="20"/>
          <w:u w:val="single"/>
        </w:rPr>
        <w:t>2</w:t>
      </w:r>
      <w:r w:rsidRPr="002B1A9A">
        <w:rPr>
          <w:sz w:val="20"/>
        </w:rPr>
        <w:t>, 119–122 (1983).</w:t>
      </w:r>
    </w:p>
    <w:p w:rsidR="00027AD7" w:rsidRPr="002B1A9A" w:rsidRDefault="00027AD7" w:rsidP="00027AD7">
      <w:pPr>
        <w:snapToGrid w:val="0"/>
        <w:spacing w:line="240" w:lineRule="auto"/>
        <w:ind w:left="620" w:hanging="620"/>
        <w:rPr>
          <w:sz w:val="20"/>
        </w:rPr>
      </w:pPr>
      <w:r w:rsidRPr="002B1A9A">
        <w:rPr>
          <w:sz w:val="20"/>
        </w:rPr>
        <w:t>10.</w:t>
      </w:r>
      <w:r w:rsidRPr="002B1A9A">
        <w:rPr>
          <w:sz w:val="20"/>
        </w:rPr>
        <w:tab/>
        <w:t xml:space="preserve">T.G. Nieh, ‘Creep Rupture of a SiC Reinforced Aluminum Composite,’ </w:t>
      </w:r>
      <w:r w:rsidRPr="002B1A9A">
        <w:rPr>
          <w:i/>
          <w:sz w:val="20"/>
        </w:rPr>
        <w:t>Metall. Trans.</w:t>
      </w:r>
      <w:r w:rsidRPr="002B1A9A">
        <w:rPr>
          <w:sz w:val="20"/>
        </w:rPr>
        <w:t xml:space="preserve">, </w:t>
      </w:r>
      <w:r w:rsidRPr="002B1A9A">
        <w:rPr>
          <w:sz w:val="20"/>
          <w:u w:val="single"/>
        </w:rPr>
        <w:t>15A</w:t>
      </w:r>
      <w:r w:rsidRPr="002B1A9A">
        <w:rPr>
          <w:sz w:val="20"/>
        </w:rPr>
        <w:t>, 139–146 (1984).</w:t>
      </w:r>
    </w:p>
    <w:p w:rsidR="00027AD7" w:rsidRPr="002B1A9A" w:rsidRDefault="00027AD7" w:rsidP="00027AD7">
      <w:pPr>
        <w:snapToGrid w:val="0"/>
        <w:spacing w:line="240" w:lineRule="auto"/>
        <w:ind w:left="620" w:hanging="620"/>
        <w:rPr>
          <w:sz w:val="20"/>
        </w:rPr>
      </w:pPr>
      <w:r w:rsidRPr="002B1A9A">
        <w:rPr>
          <w:sz w:val="20"/>
        </w:rPr>
        <w:t>11.</w:t>
      </w:r>
      <w:r w:rsidRPr="002B1A9A">
        <w:rPr>
          <w:sz w:val="20"/>
        </w:rPr>
        <w:tab/>
        <w:t>T.G. Nieh and R.F. Karlak, ‘Aging Characteristics of 6061Al–B</w:t>
      </w:r>
      <w:r w:rsidRPr="002B1A9A">
        <w:rPr>
          <w:position w:val="-4"/>
          <w:sz w:val="20"/>
        </w:rPr>
        <w:t>4</w:t>
      </w:r>
      <w:r w:rsidRPr="002B1A9A">
        <w:rPr>
          <w:sz w:val="20"/>
        </w:rPr>
        <w:t xml:space="preserve">C Composite,’ </w:t>
      </w:r>
      <w:r w:rsidRPr="002B1A9A">
        <w:rPr>
          <w:i/>
          <w:sz w:val="20"/>
        </w:rPr>
        <w:t>Scripta Metall.</w:t>
      </w:r>
      <w:r w:rsidRPr="002B1A9A">
        <w:rPr>
          <w:sz w:val="20"/>
        </w:rPr>
        <w:t xml:space="preserve">, </w:t>
      </w:r>
      <w:r w:rsidRPr="002B1A9A">
        <w:rPr>
          <w:sz w:val="20"/>
          <w:u w:val="single"/>
        </w:rPr>
        <w:t>18</w:t>
      </w:r>
      <w:r w:rsidRPr="002B1A9A">
        <w:rPr>
          <w:sz w:val="20"/>
        </w:rPr>
        <w:t>, 25–28 (1984).</w:t>
      </w:r>
    </w:p>
    <w:p w:rsidR="00027AD7" w:rsidRPr="002B1A9A" w:rsidRDefault="00027AD7" w:rsidP="00027AD7">
      <w:pPr>
        <w:snapToGrid w:val="0"/>
        <w:spacing w:line="240" w:lineRule="auto"/>
        <w:ind w:left="620" w:hanging="620"/>
        <w:rPr>
          <w:sz w:val="20"/>
        </w:rPr>
      </w:pPr>
      <w:r w:rsidRPr="002B1A9A">
        <w:rPr>
          <w:sz w:val="20"/>
        </w:rPr>
        <w:t>12.</w:t>
      </w:r>
      <w:r w:rsidRPr="002B1A9A">
        <w:rPr>
          <w:sz w:val="20"/>
        </w:rPr>
        <w:tab/>
        <w:t xml:space="preserve">T.G. Nieh and D.J. Chellman, ‘Modulus Measurements in Discontinuous Reinforced Aluminum Composites,’ </w:t>
      </w:r>
      <w:r w:rsidRPr="002B1A9A">
        <w:rPr>
          <w:i/>
          <w:sz w:val="20"/>
        </w:rPr>
        <w:t>Scripta Metall.</w:t>
      </w:r>
      <w:r w:rsidRPr="002B1A9A">
        <w:rPr>
          <w:sz w:val="20"/>
        </w:rPr>
        <w:t xml:space="preserve">, </w:t>
      </w:r>
      <w:r w:rsidRPr="002B1A9A">
        <w:rPr>
          <w:sz w:val="20"/>
          <w:u w:val="single"/>
        </w:rPr>
        <w:t>18</w:t>
      </w:r>
      <w:r w:rsidRPr="002B1A9A">
        <w:rPr>
          <w:sz w:val="20"/>
        </w:rPr>
        <w:t>, 925–928 (1984).</w:t>
      </w:r>
    </w:p>
    <w:p w:rsidR="00027AD7" w:rsidRPr="002B1A9A" w:rsidRDefault="00027AD7" w:rsidP="00027AD7">
      <w:pPr>
        <w:snapToGrid w:val="0"/>
        <w:spacing w:line="240" w:lineRule="auto"/>
        <w:ind w:left="620" w:hanging="620"/>
        <w:rPr>
          <w:sz w:val="20"/>
        </w:rPr>
      </w:pPr>
      <w:r w:rsidRPr="002B1A9A">
        <w:rPr>
          <w:sz w:val="20"/>
        </w:rPr>
        <w:t>13.</w:t>
      </w:r>
      <w:r w:rsidRPr="002B1A9A">
        <w:rPr>
          <w:sz w:val="20"/>
        </w:rPr>
        <w:tab/>
        <w:t xml:space="preserve">T.G. Nieh, </w:t>
      </w:r>
      <w:smartTag w:uri="urn:schemas-microsoft-com:office:smarttags" w:element="country-region">
        <w:smartTag w:uri="urn:schemas-microsoft-com:office:smarttags" w:element="place">
          <w:r w:rsidRPr="002B1A9A">
            <w:rPr>
              <w:sz w:val="20"/>
            </w:rPr>
            <w:t>C.A.</w:t>
          </w:r>
        </w:smartTag>
      </w:smartTag>
      <w:r w:rsidRPr="002B1A9A">
        <w:rPr>
          <w:sz w:val="20"/>
        </w:rPr>
        <w:t xml:space="preserve"> Henshall, and J. Wadsworth, ‘Superplasticity at High Strain Rate in SiC–2124 Al Composite,’ </w:t>
      </w:r>
      <w:r w:rsidRPr="002B1A9A">
        <w:rPr>
          <w:i/>
          <w:sz w:val="20"/>
        </w:rPr>
        <w:t>Scripta Metall.</w:t>
      </w:r>
      <w:r w:rsidRPr="002B1A9A">
        <w:rPr>
          <w:sz w:val="20"/>
        </w:rPr>
        <w:t xml:space="preserve">, </w:t>
      </w:r>
      <w:r w:rsidRPr="002B1A9A">
        <w:rPr>
          <w:sz w:val="20"/>
          <w:u w:val="single"/>
        </w:rPr>
        <w:t>18</w:t>
      </w:r>
      <w:r w:rsidRPr="002B1A9A">
        <w:rPr>
          <w:sz w:val="20"/>
        </w:rPr>
        <w:t>, 1405–1408 (1984).</w:t>
      </w:r>
    </w:p>
    <w:p w:rsidR="00027AD7" w:rsidRPr="002B1A9A" w:rsidRDefault="00027AD7" w:rsidP="00027AD7">
      <w:pPr>
        <w:snapToGrid w:val="0"/>
        <w:spacing w:line="240" w:lineRule="auto"/>
        <w:ind w:left="620" w:hanging="620"/>
        <w:rPr>
          <w:sz w:val="20"/>
        </w:rPr>
      </w:pPr>
      <w:r w:rsidRPr="002B1A9A">
        <w:rPr>
          <w:sz w:val="20"/>
        </w:rPr>
        <w:t>14.</w:t>
      </w:r>
      <w:r w:rsidRPr="002B1A9A">
        <w:rPr>
          <w:sz w:val="20"/>
        </w:rPr>
        <w:tab/>
        <w:t xml:space="preserve">T.G. Nieh, ‘Grain Boundary Segregation of Ni in W,’ </w:t>
      </w:r>
      <w:r w:rsidRPr="002B1A9A">
        <w:rPr>
          <w:i/>
          <w:sz w:val="20"/>
        </w:rPr>
        <w:t>Scripta Metall.</w:t>
      </w:r>
      <w:r w:rsidRPr="002B1A9A">
        <w:rPr>
          <w:sz w:val="20"/>
        </w:rPr>
        <w:t xml:space="preserve">, </w:t>
      </w:r>
      <w:r w:rsidRPr="002B1A9A">
        <w:rPr>
          <w:sz w:val="20"/>
          <w:u w:val="single"/>
        </w:rPr>
        <w:t>18</w:t>
      </w:r>
      <w:r w:rsidRPr="002B1A9A">
        <w:rPr>
          <w:sz w:val="20"/>
        </w:rPr>
        <w:t>, 1279–1282 (1984).</w:t>
      </w:r>
    </w:p>
    <w:p w:rsidR="00027AD7" w:rsidRPr="002B1A9A" w:rsidRDefault="00027AD7" w:rsidP="00027AD7">
      <w:pPr>
        <w:snapToGrid w:val="0"/>
        <w:spacing w:line="240" w:lineRule="auto"/>
        <w:ind w:left="620" w:hanging="620"/>
        <w:rPr>
          <w:sz w:val="20"/>
        </w:rPr>
      </w:pPr>
      <w:r w:rsidRPr="002B1A9A">
        <w:rPr>
          <w:sz w:val="20"/>
        </w:rPr>
        <w:t>15.</w:t>
      </w:r>
      <w:r w:rsidRPr="002B1A9A">
        <w:rPr>
          <w:sz w:val="20"/>
        </w:rPr>
        <w:tab/>
        <w:t xml:space="preserve">T.G. Nieh, J. Wadsworth, and D.J. Chellman, ‘In Situ Auger Fractographic Study of a SiC Reinforced Al Alloy,’ </w:t>
      </w:r>
      <w:r w:rsidRPr="002B1A9A">
        <w:rPr>
          <w:i/>
          <w:sz w:val="20"/>
        </w:rPr>
        <w:t>Scripta Metall.</w:t>
      </w:r>
      <w:r w:rsidRPr="002B1A9A">
        <w:rPr>
          <w:sz w:val="20"/>
        </w:rPr>
        <w:t xml:space="preserve">, </w:t>
      </w:r>
      <w:r w:rsidRPr="002B1A9A">
        <w:rPr>
          <w:sz w:val="20"/>
          <w:u w:val="single"/>
        </w:rPr>
        <w:t>19</w:t>
      </w:r>
      <w:r w:rsidRPr="002B1A9A">
        <w:rPr>
          <w:sz w:val="20"/>
        </w:rPr>
        <w:t>, 181–184 (1985).</w:t>
      </w:r>
    </w:p>
    <w:p w:rsidR="00027AD7" w:rsidRPr="002B1A9A" w:rsidRDefault="00027AD7" w:rsidP="00027AD7">
      <w:pPr>
        <w:snapToGrid w:val="0"/>
        <w:spacing w:line="240" w:lineRule="auto"/>
        <w:ind w:left="620" w:hanging="620"/>
        <w:rPr>
          <w:sz w:val="20"/>
        </w:rPr>
      </w:pPr>
      <w:r w:rsidRPr="002B1A9A">
        <w:rPr>
          <w:sz w:val="20"/>
        </w:rPr>
        <w:t>16.</w:t>
      </w:r>
      <w:r w:rsidRPr="002B1A9A">
        <w:rPr>
          <w:sz w:val="20"/>
        </w:rPr>
        <w:tab/>
        <w:t xml:space="preserve">C.A. Henshall, T.G. Nieh, and J. Wadsworth, ‘Superplastic Aluminum Alloys,’ in </w:t>
      </w:r>
      <w:r w:rsidRPr="002B1A9A">
        <w:rPr>
          <w:i/>
          <w:sz w:val="20"/>
        </w:rPr>
        <w:t>Advanced Technology in Materials and Processes, 30th National SAMPE Symposium</w:t>
      </w:r>
      <w:r w:rsidRPr="002B1A9A">
        <w:rPr>
          <w:sz w:val="20"/>
        </w:rPr>
        <w:t>, Vol. 30, pp. 994–1004, Society for Advancement of Material and Process Engineering, Covina, California, (1985).</w:t>
      </w:r>
    </w:p>
    <w:p w:rsidR="00027AD7" w:rsidRPr="002B1A9A" w:rsidRDefault="00027AD7" w:rsidP="00027AD7">
      <w:pPr>
        <w:snapToGrid w:val="0"/>
        <w:spacing w:line="240" w:lineRule="auto"/>
        <w:ind w:left="620" w:hanging="620"/>
        <w:rPr>
          <w:sz w:val="20"/>
        </w:rPr>
      </w:pPr>
      <w:r w:rsidRPr="002B1A9A">
        <w:rPr>
          <w:sz w:val="20"/>
        </w:rPr>
        <w:t>17.</w:t>
      </w:r>
      <w:r w:rsidRPr="002B1A9A">
        <w:rPr>
          <w:sz w:val="20"/>
        </w:rPr>
        <w:tab/>
        <w:t xml:space="preserve">T.G. Nieh, R.A. Rainen, and D.J. Chellman, ‘Microstructure and Fracture in SiC Whisker Reinforced 2124 Al Composite,’ Proc. </w:t>
      </w:r>
      <w:r w:rsidRPr="002B1A9A">
        <w:rPr>
          <w:i/>
          <w:sz w:val="20"/>
        </w:rPr>
        <w:t>5th Inter. Conf. on Composite Materials</w:t>
      </w:r>
      <w:r w:rsidRPr="002B1A9A">
        <w:rPr>
          <w:sz w:val="20"/>
        </w:rPr>
        <w:t xml:space="preserve">, pp. 825–842, edited by W.C. Harrigan, J. Strife, and A.K. Dhingra, The Metallurgical Society, Inc., </w:t>
      </w:r>
      <w:r w:rsidRPr="002B1A9A">
        <w:rPr>
          <w:sz w:val="20"/>
        </w:rPr>
        <w:lastRenderedPageBreak/>
        <w:t xml:space="preserve">Warrendale, PA, (1985).   </w:t>
      </w:r>
    </w:p>
    <w:p w:rsidR="00027AD7" w:rsidRPr="002B1A9A" w:rsidRDefault="00027AD7" w:rsidP="00027AD7">
      <w:pPr>
        <w:snapToGrid w:val="0"/>
        <w:spacing w:line="240" w:lineRule="auto"/>
        <w:ind w:left="620" w:hanging="620"/>
        <w:rPr>
          <w:sz w:val="20"/>
        </w:rPr>
      </w:pPr>
      <w:r w:rsidRPr="002B1A9A">
        <w:rPr>
          <w:sz w:val="20"/>
        </w:rPr>
        <w:t>18.</w:t>
      </w:r>
      <w:r w:rsidRPr="002B1A9A">
        <w:rPr>
          <w:sz w:val="20"/>
        </w:rPr>
        <w:tab/>
        <w:t xml:space="preserve">J. Wadsworth, C.A. Henshall, and T.G. Nieh, ‘Superplastic Aluminum–Lithium Alloys,’ in </w:t>
      </w:r>
      <w:r w:rsidRPr="002B1A9A">
        <w:rPr>
          <w:i/>
          <w:sz w:val="20"/>
        </w:rPr>
        <w:t>Aluminum–Lithium Alloys III</w:t>
      </w:r>
      <w:r w:rsidRPr="002B1A9A">
        <w:rPr>
          <w:sz w:val="20"/>
        </w:rPr>
        <w:t>, pp. 199–212, edited by C. Baker, P.J. Gregson, S.J. Harris, and C.J. Peel, The Institute of Metals, London, (1986).</w:t>
      </w:r>
    </w:p>
    <w:p w:rsidR="00027AD7" w:rsidRPr="002B1A9A" w:rsidRDefault="00027AD7" w:rsidP="00027AD7">
      <w:pPr>
        <w:snapToGrid w:val="0"/>
        <w:spacing w:line="240" w:lineRule="auto"/>
        <w:ind w:left="620" w:hanging="620"/>
        <w:rPr>
          <w:sz w:val="20"/>
        </w:rPr>
      </w:pPr>
      <w:r w:rsidRPr="002B1A9A">
        <w:rPr>
          <w:sz w:val="20"/>
        </w:rPr>
        <w:t>19.</w:t>
      </w:r>
      <w:r w:rsidRPr="002B1A9A">
        <w:rPr>
          <w:sz w:val="20"/>
        </w:rPr>
        <w:tab/>
        <w:t xml:space="preserve">T.G. Nieh and J. Wadsworth, ‘Superplasticity in Aerospace Aluminum Alloys,’ in </w:t>
      </w:r>
      <w:r w:rsidRPr="002B1A9A">
        <w:rPr>
          <w:i/>
          <w:sz w:val="20"/>
        </w:rPr>
        <w:t>Superplasticity in Aerospace–Aluminum</w:t>
      </w:r>
      <w:r w:rsidRPr="002B1A9A">
        <w:rPr>
          <w:sz w:val="20"/>
        </w:rPr>
        <w:t>, pp. 194–214, R. Pearce and L. Kelly, eds., Ashford Press, Curdridge, Southampton, Hampshire, (1985).</w:t>
      </w:r>
    </w:p>
    <w:p w:rsidR="00027AD7" w:rsidRPr="002B1A9A" w:rsidRDefault="00027AD7" w:rsidP="00027AD7">
      <w:pPr>
        <w:snapToGrid w:val="0"/>
        <w:spacing w:line="240" w:lineRule="auto"/>
        <w:ind w:left="620" w:hanging="620"/>
        <w:rPr>
          <w:sz w:val="20"/>
        </w:rPr>
      </w:pPr>
      <w:r w:rsidRPr="002B1A9A">
        <w:rPr>
          <w:sz w:val="20"/>
        </w:rPr>
        <w:t>20.</w:t>
      </w:r>
      <w:r w:rsidRPr="002B1A9A">
        <w:rPr>
          <w:sz w:val="20"/>
        </w:rPr>
        <w:tab/>
        <w:t xml:space="preserve">T.G. Nieh, P.S. Gilman, and J. Wadsworth, ‘Extended Ductility at High Strain Rates in a Mechanically Alloyed Aluminum Alloy,’ </w:t>
      </w:r>
      <w:r w:rsidRPr="002B1A9A">
        <w:rPr>
          <w:i/>
          <w:sz w:val="20"/>
        </w:rPr>
        <w:t>Scripta Metall.</w:t>
      </w:r>
      <w:r w:rsidRPr="002B1A9A">
        <w:rPr>
          <w:sz w:val="20"/>
        </w:rPr>
        <w:t xml:space="preserve">, </w:t>
      </w:r>
      <w:r w:rsidRPr="002B1A9A">
        <w:rPr>
          <w:sz w:val="20"/>
          <w:u w:val="single"/>
        </w:rPr>
        <w:t>19</w:t>
      </w:r>
      <w:r w:rsidRPr="002B1A9A">
        <w:rPr>
          <w:sz w:val="20"/>
        </w:rPr>
        <w:t xml:space="preserve"> 1375–1378 (1985).</w:t>
      </w:r>
    </w:p>
    <w:p w:rsidR="00027AD7" w:rsidRPr="002B1A9A" w:rsidRDefault="00027AD7" w:rsidP="00027AD7">
      <w:pPr>
        <w:snapToGrid w:val="0"/>
        <w:spacing w:line="240" w:lineRule="auto"/>
        <w:ind w:left="620" w:hanging="620"/>
        <w:rPr>
          <w:sz w:val="20"/>
        </w:rPr>
      </w:pPr>
      <w:r w:rsidRPr="002B1A9A">
        <w:rPr>
          <w:sz w:val="20"/>
        </w:rPr>
        <w:t>21.</w:t>
      </w:r>
      <w:r w:rsidRPr="002B1A9A">
        <w:rPr>
          <w:sz w:val="20"/>
        </w:rPr>
        <w:tab/>
        <w:t xml:space="preserve">J. Wadsworth, C.A. Henshall, T.G. Nieh, A.R. Pelton, and P.S. Gilman, ‘Extended Ductility in SiC Reinforced Aluminum Alloys and Mechanically Alloyed Aluminum Alloys,’ in </w:t>
      </w:r>
      <w:r w:rsidRPr="002B1A9A">
        <w:rPr>
          <w:i/>
          <w:sz w:val="20"/>
        </w:rPr>
        <w:t>Aluminum Powder Metallurgy</w:t>
      </w:r>
      <w:r w:rsidRPr="002B1A9A">
        <w:rPr>
          <w:sz w:val="20"/>
        </w:rPr>
        <w:t>, pp. 137–154, edited by G.J. Hildeman and M.J. Koczak, AIME, Warrendale, PA, (1985).</w:t>
      </w:r>
    </w:p>
    <w:p w:rsidR="00027AD7" w:rsidRPr="002B1A9A" w:rsidRDefault="00027AD7" w:rsidP="00027AD7">
      <w:pPr>
        <w:snapToGrid w:val="0"/>
        <w:spacing w:line="240" w:lineRule="auto"/>
        <w:ind w:left="620" w:hanging="620"/>
        <w:rPr>
          <w:sz w:val="20"/>
        </w:rPr>
      </w:pPr>
      <w:r w:rsidRPr="002B1A9A">
        <w:rPr>
          <w:sz w:val="20"/>
        </w:rPr>
        <w:t>22.</w:t>
      </w:r>
      <w:r w:rsidRPr="002B1A9A">
        <w:rPr>
          <w:sz w:val="20"/>
        </w:rPr>
        <w:tab/>
        <w:t xml:space="preserve">T.G. Nieh and W.D. Nix, ‘Unloading Yield Effects in Aluminum Alloys,’ </w:t>
      </w:r>
      <w:r w:rsidRPr="002B1A9A">
        <w:rPr>
          <w:i/>
          <w:sz w:val="20"/>
        </w:rPr>
        <w:t>Metall. Trans.</w:t>
      </w:r>
      <w:r w:rsidRPr="002B1A9A">
        <w:rPr>
          <w:sz w:val="20"/>
        </w:rPr>
        <w:t xml:space="preserve">, </w:t>
      </w:r>
      <w:r w:rsidRPr="002B1A9A">
        <w:rPr>
          <w:sz w:val="20"/>
          <w:u w:val="single"/>
        </w:rPr>
        <w:t>17A</w:t>
      </w:r>
      <w:r w:rsidRPr="002B1A9A">
        <w:rPr>
          <w:sz w:val="20"/>
        </w:rPr>
        <w:t>, 121–126 (1986).</w:t>
      </w:r>
    </w:p>
    <w:p w:rsidR="00027AD7" w:rsidRPr="002B1A9A" w:rsidRDefault="00027AD7" w:rsidP="00027AD7">
      <w:pPr>
        <w:snapToGrid w:val="0"/>
        <w:spacing w:line="240" w:lineRule="auto"/>
        <w:ind w:left="620" w:hanging="620"/>
        <w:rPr>
          <w:sz w:val="20"/>
        </w:rPr>
      </w:pPr>
      <w:r w:rsidRPr="002B1A9A">
        <w:rPr>
          <w:sz w:val="20"/>
        </w:rPr>
        <w:t>23.</w:t>
      </w:r>
      <w:r w:rsidRPr="002B1A9A">
        <w:rPr>
          <w:sz w:val="20"/>
        </w:rPr>
        <w:tab/>
        <w:t xml:space="preserve">T.G. Nieh, J. Wadsworth, and A. Joshi, ‘Interfacial Reaction between Carbon and Beryllium,’ </w:t>
      </w:r>
      <w:r w:rsidRPr="002B1A9A">
        <w:rPr>
          <w:i/>
          <w:sz w:val="20"/>
        </w:rPr>
        <w:t>Scripta Metall.</w:t>
      </w:r>
      <w:r w:rsidRPr="002B1A9A">
        <w:rPr>
          <w:sz w:val="20"/>
        </w:rPr>
        <w:t xml:space="preserve">, </w:t>
      </w:r>
      <w:r w:rsidRPr="002B1A9A">
        <w:rPr>
          <w:sz w:val="20"/>
          <w:u w:val="single"/>
        </w:rPr>
        <w:t>20</w:t>
      </w:r>
      <w:r w:rsidRPr="002B1A9A">
        <w:rPr>
          <w:sz w:val="20"/>
        </w:rPr>
        <w:t>, 87–90 (1986).</w:t>
      </w:r>
    </w:p>
    <w:p w:rsidR="00027AD7" w:rsidRPr="002B1A9A" w:rsidRDefault="00027AD7" w:rsidP="00027AD7">
      <w:pPr>
        <w:snapToGrid w:val="0"/>
        <w:spacing w:line="240" w:lineRule="auto"/>
        <w:ind w:left="620" w:hanging="620"/>
        <w:rPr>
          <w:sz w:val="20"/>
        </w:rPr>
      </w:pPr>
      <w:r w:rsidRPr="002B1A9A">
        <w:rPr>
          <w:sz w:val="20"/>
        </w:rPr>
        <w:t>24.</w:t>
      </w:r>
      <w:r w:rsidRPr="002B1A9A">
        <w:rPr>
          <w:sz w:val="20"/>
        </w:rPr>
        <w:tab/>
        <w:t xml:space="preserve">T.G. Nieh, ‘Solid–State Diffusion Bonding of Tungsten–25 Rhenium Alloy,’ </w:t>
      </w:r>
      <w:r w:rsidRPr="002B1A9A">
        <w:rPr>
          <w:i/>
          <w:sz w:val="20"/>
        </w:rPr>
        <w:t>J. Mater. Sci.</w:t>
      </w:r>
      <w:r w:rsidRPr="002B1A9A">
        <w:rPr>
          <w:sz w:val="20"/>
        </w:rPr>
        <w:t xml:space="preserve">, </w:t>
      </w:r>
      <w:r w:rsidRPr="002B1A9A">
        <w:rPr>
          <w:sz w:val="20"/>
          <w:u w:val="single"/>
        </w:rPr>
        <w:t>21</w:t>
      </w:r>
      <w:r w:rsidRPr="002B1A9A">
        <w:rPr>
          <w:sz w:val="20"/>
        </w:rPr>
        <w:t>, 2327–2334 (1986).</w:t>
      </w:r>
    </w:p>
    <w:p w:rsidR="00027AD7" w:rsidRPr="002B1A9A" w:rsidRDefault="00027AD7" w:rsidP="00027AD7">
      <w:pPr>
        <w:snapToGrid w:val="0"/>
        <w:spacing w:line="240" w:lineRule="auto"/>
        <w:ind w:left="620" w:hanging="620"/>
        <w:rPr>
          <w:sz w:val="20"/>
        </w:rPr>
      </w:pPr>
      <w:r w:rsidRPr="002B1A9A">
        <w:rPr>
          <w:sz w:val="20"/>
        </w:rPr>
        <w:t>25.</w:t>
      </w:r>
      <w:r w:rsidRPr="002B1A9A">
        <w:rPr>
          <w:sz w:val="20"/>
        </w:rPr>
        <w:tab/>
        <w:t xml:space="preserve">T.G. Nieh, ‘Diffusion Bonding of Certain Refractory Metals,’ in </w:t>
      </w:r>
      <w:r w:rsidRPr="002B1A9A">
        <w:rPr>
          <w:i/>
          <w:sz w:val="20"/>
        </w:rPr>
        <w:t>31st Inter. SAMPE Symp</w:t>
      </w:r>
      <w:r w:rsidRPr="002B1A9A">
        <w:rPr>
          <w:sz w:val="20"/>
        </w:rPr>
        <w:t xml:space="preserve">., pp. 1595–1603, Society for Advancement of Material and Process Engineering, Covina, California, (1986). </w:t>
      </w:r>
    </w:p>
    <w:p w:rsidR="00027AD7" w:rsidRPr="002B1A9A" w:rsidRDefault="00027AD7" w:rsidP="00027AD7">
      <w:pPr>
        <w:snapToGrid w:val="0"/>
        <w:spacing w:line="240" w:lineRule="auto"/>
        <w:ind w:left="620" w:hanging="620"/>
        <w:rPr>
          <w:sz w:val="20"/>
        </w:rPr>
      </w:pPr>
      <w:r w:rsidRPr="002B1A9A">
        <w:rPr>
          <w:sz w:val="20"/>
        </w:rPr>
        <w:t>26.</w:t>
      </w:r>
      <w:r w:rsidRPr="002B1A9A">
        <w:rPr>
          <w:sz w:val="20"/>
        </w:rPr>
        <w:tab/>
        <w:t xml:space="preserve">J. Wadsworth, C.A. Henshall, T.G. Nieh, M.C. Pandey, A.K. Mukherjee, and A.R. Pelton, ‘The Effects of Superplastic Flow on the Microstructure of Al–Li Based Alloys,’ in </w:t>
      </w:r>
      <w:r w:rsidRPr="002B1A9A">
        <w:rPr>
          <w:i/>
          <w:sz w:val="20"/>
        </w:rPr>
        <w:t>31st Inter. SAMPE Symp</w:t>
      </w:r>
      <w:r w:rsidRPr="002B1A9A">
        <w:rPr>
          <w:sz w:val="20"/>
        </w:rPr>
        <w:t>., pp. 589–599, Society for Advancement of Material and Process Engineering, Covina, California, (1986).</w:t>
      </w:r>
    </w:p>
    <w:p w:rsidR="00027AD7" w:rsidRPr="002B1A9A" w:rsidRDefault="00027AD7" w:rsidP="00027AD7">
      <w:pPr>
        <w:snapToGrid w:val="0"/>
        <w:spacing w:line="240" w:lineRule="auto"/>
        <w:ind w:left="620" w:hanging="620"/>
        <w:rPr>
          <w:sz w:val="20"/>
        </w:rPr>
      </w:pPr>
      <w:r w:rsidRPr="002B1A9A">
        <w:rPr>
          <w:sz w:val="20"/>
        </w:rPr>
        <w:t>27.</w:t>
      </w:r>
      <w:r w:rsidRPr="002B1A9A">
        <w:rPr>
          <w:sz w:val="20"/>
        </w:rPr>
        <w:tab/>
        <w:t xml:space="preserve">J. Wadsworth, T.G. Nieh, and J.J. Stephens, ‘Dilute Mo–Re Alloys – a Critical Evaluation of Their Comparative Mechanical Properties,’ </w:t>
      </w:r>
      <w:r w:rsidRPr="002B1A9A">
        <w:rPr>
          <w:i/>
          <w:sz w:val="20"/>
        </w:rPr>
        <w:t>Scripta Metall.</w:t>
      </w:r>
      <w:r w:rsidRPr="002B1A9A">
        <w:rPr>
          <w:sz w:val="20"/>
        </w:rPr>
        <w:t xml:space="preserve">, </w:t>
      </w:r>
      <w:r w:rsidRPr="002B1A9A">
        <w:rPr>
          <w:sz w:val="20"/>
          <w:u w:val="single"/>
        </w:rPr>
        <w:t>20</w:t>
      </w:r>
      <w:r w:rsidRPr="002B1A9A">
        <w:rPr>
          <w:sz w:val="20"/>
        </w:rPr>
        <w:t>, 637–642 (1986).</w:t>
      </w:r>
    </w:p>
    <w:p w:rsidR="00027AD7" w:rsidRPr="002B1A9A" w:rsidRDefault="00027AD7" w:rsidP="00027AD7">
      <w:pPr>
        <w:snapToGrid w:val="0"/>
        <w:spacing w:line="240" w:lineRule="auto"/>
        <w:ind w:left="620" w:hanging="620"/>
        <w:rPr>
          <w:sz w:val="20"/>
        </w:rPr>
      </w:pPr>
      <w:r w:rsidRPr="002B1A9A">
        <w:rPr>
          <w:sz w:val="20"/>
        </w:rPr>
        <w:t>28.</w:t>
      </w:r>
      <w:r w:rsidRPr="002B1A9A">
        <w:rPr>
          <w:sz w:val="20"/>
        </w:rPr>
        <w:tab/>
        <w:t xml:space="preserve">J. Wadsworth, T.G. Nieh, and A.K. Mukherjee, ‘Superplastic Aluminum Alloys – A Review,’ in </w:t>
      </w:r>
      <w:r w:rsidRPr="002B1A9A">
        <w:rPr>
          <w:i/>
          <w:sz w:val="20"/>
        </w:rPr>
        <w:t>Aluminum Alloys – Their Physical and Mechanical Properties, Vol. II</w:t>
      </w:r>
      <w:r w:rsidRPr="002B1A9A">
        <w:rPr>
          <w:sz w:val="20"/>
        </w:rPr>
        <w:t>, pp. 1239–1253, edited by E.A. Starke Jr. and T.H. Sanders Jr., University of Virginia, Charlottesville, Virginia, (1986).</w:t>
      </w:r>
    </w:p>
    <w:p w:rsidR="00027AD7" w:rsidRPr="002B1A9A" w:rsidRDefault="00027AD7" w:rsidP="00027AD7">
      <w:pPr>
        <w:snapToGrid w:val="0"/>
        <w:spacing w:line="240" w:lineRule="auto"/>
        <w:ind w:left="620" w:hanging="620"/>
        <w:rPr>
          <w:sz w:val="20"/>
        </w:rPr>
      </w:pPr>
      <w:r w:rsidRPr="002B1A9A">
        <w:rPr>
          <w:sz w:val="20"/>
        </w:rPr>
        <w:t>29.</w:t>
      </w:r>
      <w:r w:rsidRPr="002B1A9A">
        <w:rPr>
          <w:sz w:val="20"/>
        </w:rPr>
        <w:tab/>
        <w:t xml:space="preserve">T.G. Nieh, J. Wadsworth, and W.H. Kao, ‘Fracture and Strengthening Mechanisms in Discontinuous SiC Reinforced Aluminum Composites,’ in </w:t>
      </w:r>
      <w:r w:rsidRPr="002B1A9A">
        <w:rPr>
          <w:i/>
          <w:sz w:val="20"/>
        </w:rPr>
        <w:t>Advanced Composite Materials and Structures</w:t>
      </w:r>
      <w:r w:rsidRPr="002B1A9A">
        <w:rPr>
          <w:sz w:val="20"/>
        </w:rPr>
        <w:t>, pp. 437–452, edited by G.C. Sih and S.E. Hsu, VNU Science Press, Utrecht, The Netherlands, (1987).</w:t>
      </w:r>
    </w:p>
    <w:p w:rsidR="00027AD7" w:rsidRPr="002B1A9A" w:rsidRDefault="00027AD7" w:rsidP="00027AD7">
      <w:pPr>
        <w:snapToGrid w:val="0"/>
        <w:spacing w:line="240" w:lineRule="auto"/>
        <w:ind w:left="620" w:hanging="620"/>
        <w:rPr>
          <w:sz w:val="20"/>
        </w:rPr>
      </w:pPr>
      <w:r w:rsidRPr="002B1A9A">
        <w:rPr>
          <w:sz w:val="20"/>
        </w:rPr>
        <w:t>30.</w:t>
      </w:r>
      <w:r w:rsidRPr="002B1A9A">
        <w:rPr>
          <w:sz w:val="20"/>
        </w:rPr>
        <w:tab/>
        <w:t xml:space="preserve">T.G. Nieh and J. Wadsworth, ‘Mechanical Properties of a Rapidly Solidified Al–Be–Li Alloy at Elevated Temperatures,’ </w:t>
      </w:r>
      <w:r w:rsidRPr="002B1A9A">
        <w:rPr>
          <w:i/>
          <w:sz w:val="20"/>
        </w:rPr>
        <w:t>Scripta Metall.</w:t>
      </w:r>
      <w:r w:rsidRPr="002B1A9A">
        <w:rPr>
          <w:sz w:val="20"/>
        </w:rPr>
        <w:t xml:space="preserve">, </w:t>
      </w:r>
      <w:r w:rsidRPr="002B1A9A">
        <w:rPr>
          <w:sz w:val="20"/>
          <w:u w:val="single"/>
        </w:rPr>
        <w:t>21</w:t>
      </w:r>
      <w:r w:rsidRPr="002B1A9A">
        <w:rPr>
          <w:sz w:val="20"/>
        </w:rPr>
        <w:t>, 355–358 (1987).</w:t>
      </w:r>
    </w:p>
    <w:p w:rsidR="00027AD7" w:rsidRPr="002B1A9A" w:rsidRDefault="00027AD7" w:rsidP="00027AD7">
      <w:pPr>
        <w:snapToGrid w:val="0"/>
        <w:spacing w:line="240" w:lineRule="auto"/>
        <w:ind w:left="620" w:hanging="620"/>
        <w:rPr>
          <w:sz w:val="20"/>
        </w:rPr>
      </w:pPr>
      <w:r w:rsidRPr="002B1A9A">
        <w:rPr>
          <w:sz w:val="20"/>
        </w:rPr>
        <w:t>31.</w:t>
      </w:r>
      <w:r w:rsidRPr="002B1A9A">
        <w:rPr>
          <w:sz w:val="20"/>
        </w:rPr>
        <w:tab/>
        <w:t xml:space="preserve">T.G. Nieh, </w:t>
      </w:r>
      <w:smartTag w:uri="urn:schemas-microsoft-com:office:smarttags" w:element="country-region">
        <w:smartTag w:uri="urn:schemas-microsoft-com:office:smarttags" w:element="place">
          <w:r w:rsidRPr="002B1A9A">
            <w:rPr>
              <w:sz w:val="20"/>
            </w:rPr>
            <w:t>C.A.</w:t>
          </w:r>
        </w:smartTag>
      </w:smartTag>
      <w:r w:rsidRPr="002B1A9A">
        <w:rPr>
          <w:sz w:val="20"/>
        </w:rPr>
        <w:t xml:space="preserve"> Henshall, and J. Wadsworth, ‘High Temperature Properties of Rapidly Solidified Al–Be Alloys,’ </w:t>
      </w:r>
      <w:r w:rsidRPr="002B1A9A">
        <w:rPr>
          <w:i/>
          <w:sz w:val="20"/>
        </w:rPr>
        <w:t>J. Mater. Sci.</w:t>
      </w:r>
      <w:r w:rsidRPr="002B1A9A">
        <w:rPr>
          <w:sz w:val="20"/>
        </w:rPr>
        <w:t xml:space="preserve">, </w:t>
      </w:r>
      <w:r w:rsidRPr="002B1A9A">
        <w:rPr>
          <w:sz w:val="20"/>
          <w:u w:val="single"/>
        </w:rPr>
        <w:t>22</w:t>
      </w:r>
      <w:r w:rsidRPr="002B1A9A">
        <w:rPr>
          <w:sz w:val="20"/>
        </w:rPr>
        <w:t>, 4411–4414 (1987).</w:t>
      </w:r>
    </w:p>
    <w:p w:rsidR="00027AD7" w:rsidRPr="002B1A9A" w:rsidRDefault="00027AD7" w:rsidP="00027AD7">
      <w:pPr>
        <w:snapToGrid w:val="0"/>
        <w:spacing w:line="240" w:lineRule="auto"/>
        <w:ind w:left="620" w:hanging="620"/>
        <w:rPr>
          <w:sz w:val="20"/>
        </w:rPr>
      </w:pPr>
      <w:r w:rsidRPr="002B1A9A">
        <w:rPr>
          <w:sz w:val="20"/>
        </w:rPr>
        <w:t>32.</w:t>
      </w:r>
      <w:r w:rsidRPr="002B1A9A">
        <w:rPr>
          <w:sz w:val="20"/>
        </w:rPr>
        <w:tab/>
        <w:t xml:space="preserve">T.G. Nieh and J. Wadsworth, ‘Thick Magnesium Films Produced by Deposition Techniques,’ </w:t>
      </w:r>
      <w:r w:rsidRPr="002B1A9A">
        <w:rPr>
          <w:i/>
          <w:sz w:val="20"/>
        </w:rPr>
        <w:t>Thin Solid Films</w:t>
      </w:r>
      <w:r w:rsidRPr="002B1A9A">
        <w:rPr>
          <w:sz w:val="20"/>
        </w:rPr>
        <w:t xml:space="preserve">, </w:t>
      </w:r>
      <w:r w:rsidRPr="002B1A9A">
        <w:rPr>
          <w:sz w:val="20"/>
          <w:u w:val="single"/>
        </w:rPr>
        <w:t>152</w:t>
      </w:r>
      <w:r w:rsidRPr="002B1A9A">
        <w:rPr>
          <w:sz w:val="20"/>
        </w:rPr>
        <w:t>(3), 525–534 (1987).</w:t>
      </w:r>
    </w:p>
    <w:p w:rsidR="00027AD7" w:rsidRPr="002B1A9A" w:rsidRDefault="00027AD7" w:rsidP="00027AD7">
      <w:pPr>
        <w:snapToGrid w:val="0"/>
        <w:spacing w:line="240" w:lineRule="auto"/>
        <w:ind w:left="620" w:hanging="620"/>
        <w:rPr>
          <w:sz w:val="20"/>
        </w:rPr>
      </w:pPr>
      <w:r w:rsidRPr="002B1A9A">
        <w:rPr>
          <w:sz w:val="20"/>
        </w:rPr>
        <w:t>33.</w:t>
      </w:r>
      <w:r w:rsidRPr="002B1A9A">
        <w:rPr>
          <w:sz w:val="20"/>
        </w:rPr>
        <w:tab/>
        <w:t xml:space="preserve">T.G. Nieh, W.C. Oliver, A.R. Pelton, and J. Wadsworth, ‘Characterization of the Aging Response of Melt–spun Al–Be–Li Alloy Ribbons,’ </w:t>
      </w:r>
      <w:r w:rsidRPr="002B1A9A">
        <w:rPr>
          <w:i/>
          <w:sz w:val="20"/>
        </w:rPr>
        <w:t>Metall. Trans.</w:t>
      </w:r>
      <w:r w:rsidRPr="002B1A9A">
        <w:rPr>
          <w:sz w:val="20"/>
        </w:rPr>
        <w:t xml:space="preserve">, </w:t>
      </w:r>
      <w:r w:rsidRPr="002B1A9A">
        <w:rPr>
          <w:sz w:val="20"/>
          <w:u w:val="single"/>
        </w:rPr>
        <w:t>19A</w:t>
      </w:r>
      <w:r w:rsidRPr="002B1A9A">
        <w:rPr>
          <w:sz w:val="20"/>
        </w:rPr>
        <w:t>, 1173–1178 (1988).</w:t>
      </w:r>
    </w:p>
    <w:p w:rsidR="00027AD7" w:rsidRPr="002B1A9A" w:rsidRDefault="00027AD7" w:rsidP="00027AD7">
      <w:pPr>
        <w:snapToGrid w:val="0"/>
        <w:spacing w:line="240" w:lineRule="auto"/>
        <w:ind w:left="620" w:hanging="620"/>
        <w:rPr>
          <w:sz w:val="20"/>
        </w:rPr>
      </w:pPr>
      <w:r w:rsidRPr="002B1A9A">
        <w:rPr>
          <w:sz w:val="20"/>
        </w:rPr>
        <w:t>34.</w:t>
      </w:r>
      <w:r w:rsidRPr="002B1A9A">
        <w:rPr>
          <w:sz w:val="20"/>
        </w:rPr>
        <w:tab/>
        <w:t xml:space="preserve">W.C. Oliver, J. Wadsworth, and T.G. Nieh, ‘Characterization of Rapidly Solidified Al–Be–Li and Al–Be Ribbons,’ </w:t>
      </w:r>
      <w:r w:rsidRPr="002B1A9A">
        <w:rPr>
          <w:i/>
          <w:sz w:val="20"/>
        </w:rPr>
        <w:t>Scripta Metall.</w:t>
      </w:r>
      <w:r w:rsidRPr="002B1A9A">
        <w:rPr>
          <w:sz w:val="20"/>
        </w:rPr>
        <w:t xml:space="preserve">, </w:t>
      </w:r>
      <w:r w:rsidRPr="002B1A9A">
        <w:rPr>
          <w:sz w:val="20"/>
          <w:u w:val="single"/>
        </w:rPr>
        <w:t>21</w:t>
      </w:r>
      <w:r w:rsidRPr="002B1A9A">
        <w:rPr>
          <w:sz w:val="20"/>
        </w:rPr>
        <w:t>, 1429–1433 (1987).</w:t>
      </w:r>
    </w:p>
    <w:p w:rsidR="00027AD7" w:rsidRPr="002B1A9A" w:rsidRDefault="00027AD7" w:rsidP="00027AD7">
      <w:pPr>
        <w:snapToGrid w:val="0"/>
        <w:spacing w:line="240" w:lineRule="auto"/>
        <w:ind w:left="620" w:hanging="620"/>
        <w:rPr>
          <w:sz w:val="20"/>
        </w:rPr>
      </w:pPr>
      <w:r w:rsidRPr="002B1A9A">
        <w:rPr>
          <w:sz w:val="20"/>
        </w:rPr>
        <w:t>35.</w:t>
      </w:r>
      <w:r w:rsidRPr="002B1A9A">
        <w:rPr>
          <w:sz w:val="20"/>
        </w:rPr>
        <w:tab/>
        <w:t xml:space="preserve">T.G. Nieh and J. Wadsworth, ‘Magnesium Alloy AZ31 Foil Prepared by Sputter Deposition at 200°C,’ </w:t>
      </w:r>
      <w:r w:rsidRPr="002B1A9A">
        <w:rPr>
          <w:i/>
          <w:sz w:val="20"/>
        </w:rPr>
        <w:t>J. Mater. Sci. Lett.</w:t>
      </w:r>
      <w:r w:rsidRPr="002B1A9A">
        <w:rPr>
          <w:sz w:val="20"/>
        </w:rPr>
        <w:t xml:space="preserve">, </w:t>
      </w:r>
      <w:r w:rsidRPr="002B1A9A">
        <w:rPr>
          <w:sz w:val="20"/>
          <w:u w:val="single"/>
        </w:rPr>
        <w:t>6</w:t>
      </w:r>
      <w:r w:rsidRPr="002B1A9A">
        <w:rPr>
          <w:sz w:val="20"/>
        </w:rPr>
        <w:t>, 1150–1152 (1987).</w:t>
      </w:r>
    </w:p>
    <w:p w:rsidR="00027AD7" w:rsidRPr="002B1A9A" w:rsidRDefault="00027AD7" w:rsidP="00027AD7">
      <w:pPr>
        <w:snapToGrid w:val="0"/>
        <w:spacing w:line="240" w:lineRule="auto"/>
        <w:ind w:left="620" w:hanging="620"/>
        <w:rPr>
          <w:sz w:val="20"/>
        </w:rPr>
      </w:pPr>
      <w:r w:rsidRPr="002B1A9A">
        <w:rPr>
          <w:sz w:val="20"/>
        </w:rPr>
        <w:t>36.</w:t>
      </w:r>
      <w:r w:rsidRPr="002B1A9A">
        <w:rPr>
          <w:sz w:val="20"/>
        </w:rPr>
        <w:tab/>
        <w:t xml:space="preserve">J. Wadsworth, T.G. Nieh, C.A. Henshall, W.C. Coons, and J.J. Stephens, ‘The Role of Oxygen on the Mechanical Behavior of Molybdenum Alloys,’ in </w:t>
      </w:r>
      <w:r w:rsidRPr="002B1A9A">
        <w:rPr>
          <w:i/>
          <w:sz w:val="20"/>
        </w:rPr>
        <w:t>Space Nuclear Power Systems 1987</w:t>
      </w:r>
      <w:r w:rsidRPr="002B1A9A">
        <w:rPr>
          <w:sz w:val="20"/>
        </w:rPr>
        <w:t>, pp. 313–318, edited by M.S. El–Genk and M.D. Hoover, Orbit Book Co., Malabar, Florida, (1988).</w:t>
      </w:r>
    </w:p>
    <w:p w:rsidR="00027AD7" w:rsidRPr="002B1A9A" w:rsidRDefault="00027AD7" w:rsidP="00027AD7">
      <w:pPr>
        <w:snapToGrid w:val="0"/>
        <w:spacing w:line="240" w:lineRule="auto"/>
        <w:ind w:left="620" w:hanging="620"/>
        <w:rPr>
          <w:sz w:val="20"/>
        </w:rPr>
      </w:pPr>
      <w:r w:rsidRPr="002B1A9A">
        <w:rPr>
          <w:sz w:val="20"/>
        </w:rPr>
        <w:t>37.</w:t>
      </w:r>
      <w:r w:rsidRPr="002B1A9A">
        <w:rPr>
          <w:sz w:val="20"/>
        </w:rPr>
        <w:tab/>
        <w:t xml:space="preserve">J. Glazer, T.G. Nieh, and J.W. Morris, Jr., ‘Tensile Behavior of Superplastic Al–Cu–Li–Zr Alloy 2090 at Cryogenic Temperatures,’ in </w:t>
      </w:r>
      <w:r w:rsidRPr="002B1A9A">
        <w:rPr>
          <w:i/>
          <w:sz w:val="20"/>
        </w:rPr>
        <w:t>Advances in Cryogenic Engineering Materials Vol. 34</w:t>
      </w:r>
      <w:r w:rsidRPr="002B1A9A">
        <w:rPr>
          <w:sz w:val="20"/>
        </w:rPr>
        <w:t>, pp. 291–298, edited by A.F. Clark and R.P. Reed, eds. Plenum Press, New York, (1988).</w:t>
      </w:r>
    </w:p>
    <w:p w:rsidR="00027AD7" w:rsidRPr="002B1A9A" w:rsidRDefault="00027AD7" w:rsidP="00027AD7">
      <w:pPr>
        <w:snapToGrid w:val="0"/>
        <w:spacing w:line="240" w:lineRule="auto"/>
        <w:ind w:left="620" w:hanging="620"/>
        <w:rPr>
          <w:sz w:val="20"/>
        </w:rPr>
      </w:pPr>
      <w:r w:rsidRPr="002B1A9A">
        <w:rPr>
          <w:sz w:val="20"/>
        </w:rPr>
        <w:t>38.</w:t>
      </w:r>
      <w:r w:rsidRPr="002B1A9A">
        <w:rPr>
          <w:sz w:val="20"/>
        </w:rPr>
        <w:tab/>
        <w:t xml:space="preserve">T.G. Nieh, K. Xia, and T.G. Langdon, ‘Mechanical Properties of Discontinuous SiC Reinforced Aluminum Composites at Elevated Temperatures,’ </w:t>
      </w:r>
      <w:r w:rsidRPr="002B1A9A">
        <w:rPr>
          <w:i/>
          <w:sz w:val="20"/>
        </w:rPr>
        <w:t>J. Eng. Mater. Tech.</w:t>
      </w:r>
      <w:r w:rsidRPr="002B1A9A">
        <w:rPr>
          <w:sz w:val="20"/>
        </w:rPr>
        <w:t xml:space="preserve">, </w:t>
      </w:r>
      <w:r w:rsidRPr="002B1A9A">
        <w:rPr>
          <w:sz w:val="20"/>
          <w:u w:val="single"/>
        </w:rPr>
        <w:t>110</w:t>
      </w:r>
      <w:r w:rsidRPr="002B1A9A">
        <w:rPr>
          <w:sz w:val="20"/>
        </w:rPr>
        <w:t>, 77–82 (1988).</w:t>
      </w:r>
    </w:p>
    <w:p w:rsidR="00027AD7" w:rsidRPr="002B1A9A" w:rsidRDefault="00027AD7" w:rsidP="00027AD7">
      <w:pPr>
        <w:snapToGrid w:val="0"/>
        <w:spacing w:line="240" w:lineRule="auto"/>
        <w:ind w:left="620" w:hanging="620"/>
        <w:rPr>
          <w:sz w:val="20"/>
        </w:rPr>
      </w:pPr>
      <w:r w:rsidRPr="002B1A9A">
        <w:rPr>
          <w:sz w:val="20"/>
        </w:rPr>
        <w:t>39.</w:t>
      </w:r>
      <w:r w:rsidRPr="002B1A9A">
        <w:rPr>
          <w:sz w:val="20"/>
        </w:rPr>
        <w:tab/>
        <w:t xml:space="preserve">T.R. Bieler, T.G. Nieh, J. Wadsworth, and A.K. Mukherjee, ‘Superplastic–like Behavior at High Strain Rates in a Mechanically Alloyed Aluminum,’ </w:t>
      </w:r>
      <w:r w:rsidRPr="002B1A9A">
        <w:rPr>
          <w:i/>
          <w:sz w:val="20"/>
        </w:rPr>
        <w:t>Scripta Metall.</w:t>
      </w:r>
      <w:r w:rsidRPr="002B1A9A">
        <w:rPr>
          <w:sz w:val="20"/>
        </w:rPr>
        <w:t xml:space="preserve">, </w:t>
      </w:r>
      <w:r w:rsidRPr="002B1A9A">
        <w:rPr>
          <w:sz w:val="20"/>
          <w:u w:val="single"/>
        </w:rPr>
        <w:t>22</w:t>
      </w:r>
      <w:r w:rsidRPr="002B1A9A">
        <w:rPr>
          <w:sz w:val="20"/>
        </w:rPr>
        <w:t xml:space="preserve">, 81–86 (1988).  Also printed on: </w:t>
      </w:r>
    </w:p>
    <w:p w:rsidR="00027AD7" w:rsidRPr="002B1A9A" w:rsidRDefault="00027AD7" w:rsidP="00027AD7">
      <w:pPr>
        <w:snapToGrid w:val="0"/>
        <w:spacing w:line="240" w:lineRule="auto"/>
        <w:ind w:left="620" w:hanging="620"/>
        <w:rPr>
          <w:sz w:val="20"/>
        </w:rPr>
      </w:pPr>
      <w:r w:rsidRPr="002B1A9A">
        <w:rPr>
          <w:sz w:val="20"/>
        </w:rPr>
        <w:t>a.</w:t>
      </w:r>
      <w:r w:rsidRPr="002B1A9A">
        <w:rPr>
          <w:sz w:val="20"/>
        </w:rPr>
        <w:tab/>
        <w:t xml:space="preserve">Proceedings </w:t>
      </w:r>
      <w:r w:rsidRPr="002B1A9A">
        <w:rPr>
          <w:i/>
          <w:sz w:val="20"/>
        </w:rPr>
        <w:t>IX Inter–American Conference on Materials Technology</w:t>
      </w:r>
      <w:r w:rsidRPr="002B1A9A">
        <w:rPr>
          <w:sz w:val="20"/>
        </w:rPr>
        <w:t>, p. 213, Editorial Universitaria, Universidad de Chile, Santiago–Chile, (1987).</w:t>
      </w:r>
    </w:p>
    <w:p w:rsidR="00027AD7" w:rsidRPr="002B1A9A" w:rsidRDefault="00027AD7" w:rsidP="00027AD7">
      <w:pPr>
        <w:snapToGrid w:val="0"/>
        <w:spacing w:line="240" w:lineRule="auto"/>
        <w:ind w:left="620" w:hanging="620"/>
        <w:rPr>
          <w:sz w:val="20"/>
        </w:rPr>
      </w:pPr>
      <w:r w:rsidRPr="002B1A9A">
        <w:rPr>
          <w:sz w:val="20"/>
        </w:rPr>
        <w:t>b.</w:t>
      </w:r>
      <w:r w:rsidRPr="002B1A9A">
        <w:rPr>
          <w:sz w:val="20"/>
        </w:rPr>
        <w:tab/>
        <w:t xml:space="preserve">"Enhanced Plasticity in Mechanical Alloyed Aluminum,’ </w:t>
      </w:r>
      <w:r w:rsidRPr="002B1A9A">
        <w:rPr>
          <w:i/>
          <w:sz w:val="20"/>
        </w:rPr>
        <w:t>Mater. Res. Soc. Symp. Proc. Vol.120</w:t>
      </w:r>
      <w:r w:rsidRPr="002B1A9A">
        <w:rPr>
          <w:sz w:val="20"/>
        </w:rPr>
        <w:t>, pp. 137–142, (1988).</w:t>
      </w:r>
    </w:p>
    <w:p w:rsidR="00027AD7" w:rsidRPr="002B1A9A" w:rsidRDefault="00027AD7" w:rsidP="00027AD7">
      <w:pPr>
        <w:snapToGrid w:val="0"/>
        <w:spacing w:line="240" w:lineRule="auto"/>
        <w:ind w:left="620" w:hanging="620"/>
        <w:rPr>
          <w:sz w:val="20"/>
        </w:rPr>
      </w:pPr>
      <w:r w:rsidRPr="002B1A9A">
        <w:rPr>
          <w:sz w:val="20"/>
        </w:rPr>
        <w:t>c.</w:t>
      </w:r>
      <w:r w:rsidRPr="002B1A9A">
        <w:rPr>
          <w:sz w:val="20"/>
        </w:rPr>
        <w:tab/>
        <w:t xml:space="preserve">"Superplastic Behavior of Mechanically Alloyed Aluminum Al–90211", </w:t>
      </w:r>
      <w:r w:rsidRPr="002B1A9A">
        <w:rPr>
          <w:i/>
          <w:sz w:val="20"/>
        </w:rPr>
        <w:t>ICSMA 8</w:t>
      </w:r>
      <w:r w:rsidRPr="002B1A9A">
        <w:rPr>
          <w:sz w:val="20"/>
        </w:rPr>
        <w:t xml:space="preserve">, </w:t>
      </w:r>
      <w:smartTag w:uri="urn:schemas-microsoft-com:office:smarttags" w:element="country-region">
        <w:smartTag w:uri="urn:schemas-microsoft-com:office:smarttags" w:element="place">
          <w:r w:rsidRPr="002B1A9A">
            <w:rPr>
              <w:sz w:val="20"/>
            </w:rPr>
            <w:t>Finland</w:t>
          </w:r>
        </w:smartTag>
      </w:smartTag>
      <w:r w:rsidRPr="002B1A9A">
        <w:rPr>
          <w:sz w:val="20"/>
        </w:rPr>
        <w:t>, August 22–26, (1988).</w:t>
      </w:r>
    </w:p>
    <w:p w:rsidR="00027AD7" w:rsidRPr="002B1A9A" w:rsidRDefault="00027AD7" w:rsidP="00027AD7">
      <w:pPr>
        <w:snapToGrid w:val="0"/>
        <w:spacing w:line="240" w:lineRule="auto"/>
        <w:ind w:left="620" w:hanging="620"/>
        <w:rPr>
          <w:sz w:val="20"/>
        </w:rPr>
      </w:pPr>
      <w:r w:rsidRPr="002B1A9A">
        <w:rPr>
          <w:sz w:val="20"/>
        </w:rPr>
        <w:t>40.</w:t>
      </w:r>
      <w:r w:rsidRPr="002B1A9A">
        <w:rPr>
          <w:sz w:val="20"/>
        </w:rPr>
        <w:tab/>
        <w:t xml:space="preserve">J. Wadsworth, T.G. Nieh, and J.J. Stephens, ‘Recent Advances in Aerospace Refractory Metal Alloys,’ </w:t>
      </w:r>
      <w:r w:rsidRPr="002B1A9A">
        <w:rPr>
          <w:i/>
          <w:sz w:val="20"/>
        </w:rPr>
        <w:t>Inter. Mater. Rev.</w:t>
      </w:r>
      <w:r w:rsidRPr="002B1A9A">
        <w:rPr>
          <w:sz w:val="20"/>
        </w:rPr>
        <w:t xml:space="preserve">, </w:t>
      </w:r>
      <w:r w:rsidRPr="002B1A9A">
        <w:rPr>
          <w:sz w:val="20"/>
          <w:u w:val="single"/>
        </w:rPr>
        <w:t>33</w:t>
      </w:r>
      <w:r w:rsidRPr="002B1A9A">
        <w:rPr>
          <w:sz w:val="20"/>
        </w:rPr>
        <w:t>(3), 131–151 (1988).</w:t>
      </w:r>
    </w:p>
    <w:p w:rsidR="00027AD7" w:rsidRPr="002B1A9A" w:rsidRDefault="00027AD7" w:rsidP="00027AD7">
      <w:pPr>
        <w:snapToGrid w:val="0"/>
        <w:spacing w:line="240" w:lineRule="auto"/>
        <w:ind w:left="620" w:hanging="620"/>
        <w:rPr>
          <w:sz w:val="20"/>
        </w:rPr>
      </w:pPr>
      <w:r w:rsidRPr="002B1A9A">
        <w:rPr>
          <w:sz w:val="20"/>
        </w:rPr>
        <w:t>41.</w:t>
      </w:r>
      <w:r w:rsidRPr="002B1A9A">
        <w:rPr>
          <w:sz w:val="20"/>
        </w:rPr>
        <w:tab/>
        <w:t xml:space="preserve">T.G. Nieh, J.J. Stephens, J. Wadsworth, and C.T. Liu, ‘Chemical Compatibility between Silicon Carbide and a Nickel Aluminide,’ in </w:t>
      </w:r>
      <w:r w:rsidRPr="002B1A9A">
        <w:rPr>
          <w:i/>
          <w:sz w:val="20"/>
        </w:rPr>
        <w:t>Interface in Polymer, Ceramic, and Metal Matrix Composites</w:t>
      </w:r>
      <w:r w:rsidRPr="002B1A9A">
        <w:rPr>
          <w:sz w:val="20"/>
        </w:rPr>
        <w:t>, pp. 215–224, edited by H. Ishida,  Elsevier Science Publishing Co., NY. (1988)</w:t>
      </w:r>
    </w:p>
    <w:p w:rsidR="00027AD7" w:rsidRPr="002B1A9A" w:rsidRDefault="00027AD7" w:rsidP="00027AD7">
      <w:pPr>
        <w:snapToGrid w:val="0"/>
        <w:spacing w:line="240" w:lineRule="auto"/>
        <w:ind w:left="620" w:hanging="620"/>
        <w:rPr>
          <w:sz w:val="20"/>
        </w:rPr>
      </w:pPr>
      <w:r w:rsidRPr="002B1A9A">
        <w:rPr>
          <w:sz w:val="20"/>
        </w:rPr>
        <w:t>42.</w:t>
      </w:r>
      <w:r w:rsidRPr="002B1A9A">
        <w:rPr>
          <w:sz w:val="20"/>
        </w:rPr>
        <w:tab/>
        <w:t xml:space="preserve">K. Xia, T.G. Nieh, J. Wadsworth, and T.G. Langdon, ‘The Creep Behavior of SiC–Al Composites,’ in </w:t>
      </w:r>
      <w:r w:rsidRPr="002B1A9A">
        <w:rPr>
          <w:i/>
          <w:sz w:val="20"/>
        </w:rPr>
        <w:t>Advancing with Composites Vol. I</w:t>
      </w:r>
      <w:r w:rsidRPr="002B1A9A">
        <w:rPr>
          <w:sz w:val="20"/>
        </w:rPr>
        <w:t xml:space="preserve">, pp. 233–240, </w:t>
      </w:r>
      <w:smartTag w:uri="urn:schemas-microsoft-com:office:smarttags" w:element="place">
        <w:r w:rsidRPr="002B1A9A">
          <w:rPr>
            <w:sz w:val="20"/>
          </w:rPr>
          <w:t>I.</w:t>
        </w:r>
      </w:smartTag>
      <w:r w:rsidRPr="002B1A9A">
        <w:rPr>
          <w:sz w:val="20"/>
        </w:rPr>
        <w:t xml:space="preserve"> Crivelli Visconti, ed., Cooperative Universitaria Editrice Napoletana, </w:t>
      </w:r>
      <w:smartTag w:uri="urn:schemas-microsoft-com:office:smarttags" w:element="place">
        <w:smartTag w:uri="urn:schemas-microsoft-com:office:smarttags" w:element="City">
          <w:r w:rsidRPr="002B1A9A">
            <w:rPr>
              <w:sz w:val="20"/>
            </w:rPr>
            <w:t>Napoli</w:t>
          </w:r>
        </w:smartTag>
        <w:r w:rsidRPr="002B1A9A">
          <w:rPr>
            <w:sz w:val="20"/>
          </w:rPr>
          <w:t xml:space="preserve">, </w:t>
        </w:r>
        <w:smartTag w:uri="urn:schemas-microsoft-com:office:smarttags" w:element="country-region">
          <w:r w:rsidRPr="002B1A9A">
            <w:rPr>
              <w:sz w:val="20"/>
            </w:rPr>
            <w:t>Italy</w:t>
          </w:r>
        </w:smartTag>
      </w:smartTag>
      <w:r w:rsidRPr="002B1A9A">
        <w:rPr>
          <w:sz w:val="20"/>
        </w:rPr>
        <w:t xml:space="preserve"> (1988).</w:t>
      </w:r>
    </w:p>
    <w:p w:rsidR="00027AD7" w:rsidRPr="002B1A9A" w:rsidRDefault="00027AD7" w:rsidP="00027AD7">
      <w:pPr>
        <w:snapToGrid w:val="0"/>
        <w:spacing w:line="240" w:lineRule="auto"/>
        <w:ind w:left="620" w:hanging="620"/>
        <w:rPr>
          <w:sz w:val="20"/>
        </w:rPr>
      </w:pPr>
      <w:r w:rsidRPr="002B1A9A">
        <w:rPr>
          <w:sz w:val="20"/>
        </w:rPr>
        <w:t>43.</w:t>
      </w:r>
      <w:r w:rsidRPr="002B1A9A">
        <w:rPr>
          <w:sz w:val="20"/>
        </w:rPr>
        <w:tab/>
        <w:t xml:space="preserve">T.G. Nieh, C.M. McNally, J. Wadsworth, D.L. Yaney, and P.S. Gilman, ‘Mechanical Properties in a SiC Reinforced Aluminum Composite Prepared by Mechanical Alloying,’ in </w:t>
      </w:r>
      <w:r w:rsidRPr="002B1A9A">
        <w:rPr>
          <w:i/>
          <w:sz w:val="20"/>
        </w:rPr>
        <w:t>Dispersion Strengthened Aluminum Alloys</w:t>
      </w:r>
      <w:r w:rsidRPr="002B1A9A">
        <w:rPr>
          <w:sz w:val="20"/>
        </w:rPr>
        <w:t>, pp. 681–92, edited by Y–W Kim and W.M. Griffith, The Metallurgical Society, Warrendale, PA (1988).</w:t>
      </w:r>
    </w:p>
    <w:p w:rsidR="00027AD7" w:rsidRPr="002B1A9A" w:rsidRDefault="00027AD7" w:rsidP="00027AD7">
      <w:pPr>
        <w:snapToGrid w:val="0"/>
        <w:spacing w:line="240" w:lineRule="auto"/>
        <w:ind w:left="620" w:hanging="620"/>
        <w:rPr>
          <w:sz w:val="20"/>
        </w:rPr>
      </w:pPr>
      <w:r w:rsidRPr="002B1A9A">
        <w:rPr>
          <w:sz w:val="20"/>
        </w:rPr>
        <w:t>44.</w:t>
      </w:r>
      <w:r w:rsidRPr="002B1A9A">
        <w:rPr>
          <w:sz w:val="20"/>
        </w:rPr>
        <w:tab/>
        <w:t xml:space="preserve">A.H. Chokshi, T.R. Bieler, T.G. Nieh, J. Wadsworth, and A.K. Mukherjee "Superplasticity in Silicon Carbide Reinforced Aluminum and Mechanically Alloyed Aluminum Aerospace Alloys,’ in </w:t>
      </w:r>
      <w:r w:rsidRPr="002B1A9A">
        <w:rPr>
          <w:i/>
          <w:sz w:val="20"/>
        </w:rPr>
        <w:t>Superplasticity in Aerospace</w:t>
      </w:r>
      <w:r w:rsidRPr="002B1A9A">
        <w:rPr>
          <w:sz w:val="20"/>
        </w:rPr>
        <w:t>, pp. 229–245, edited by H.C Heikkenen and T.R. McNelly, The Metallurgical Society, Warrendale, PA (1988).</w:t>
      </w:r>
    </w:p>
    <w:p w:rsidR="00027AD7" w:rsidRPr="002B1A9A" w:rsidRDefault="00027AD7" w:rsidP="00027AD7">
      <w:pPr>
        <w:snapToGrid w:val="0"/>
        <w:spacing w:line="240" w:lineRule="auto"/>
        <w:ind w:left="620" w:hanging="620"/>
        <w:rPr>
          <w:sz w:val="20"/>
        </w:rPr>
      </w:pPr>
      <w:r w:rsidRPr="002B1A9A">
        <w:rPr>
          <w:sz w:val="20"/>
        </w:rPr>
        <w:t>45.</w:t>
      </w:r>
      <w:r w:rsidRPr="002B1A9A">
        <w:rPr>
          <w:sz w:val="20"/>
        </w:rPr>
        <w:tab/>
        <w:t xml:space="preserve">J. Glazer, T.G. Nieh, J. Wadsworth, and J.W. Morris, Jr., ‘Mechanical Properties of Superplastic–Formed Al–Cu–Li–Zr Alloy 2090,’ in </w:t>
      </w:r>
      <w:r w:rsidRPr="002B1A9A">
        <w:rPr>
          <w:i/>
          <w:sz w:val="20"/>
        </w:rPr>
        <w:t>MRS Intl. Meeting on Advanced Materials Vol 7 (IMAM–7, Superplasticity)</w:t>
      </w:r>
      <w:r w:rsidRPr="002B1A9A">
        <w:rPr>
          <w:sz w:val="20"/>
        </w:rPr>
        <w:t>, pp. 51–58, edited by M. Doyama, S. Somiya, and R.P.H. Chang, Materials Research Soc., Pittsburgh, PA, (1989).</w:t>
      </w:r>
    </w:p>
    <w:p w:rsidR="00027AD7" w:rsidRPr="002B1A9A" w:rsidRDefault="00027AD7" w:rsidP="00027AD7">
      <w:pPr>
        <w:snapToGrid w:val="0"/>
        <w:spacing w:line="240" w:lineRule="auto"/>
        <w:ind w:left="620" w:hanging="620"/>
        <w:rPr>
          <w:sz w:val="20"/>
        </w:rPr>
      </w:pPr>
      <w:r w:rsidRPr="002B1A9A">
        <w:rPr>
          <w:sz w:val="20"/>
        </w:rPr>
        <w:t>46.</w:t>
      </w:r>
      <w:r w:rsidRPr="002B1A9A">
        <w:rPr>
          <w:sz w:val="20"/>
        </w:rPr>
        <w:tab/>
        <w:t xml:space="preserve">T.G. Nieh and J. Wadsworth, ‘Review – High Strain Rate Superplasticity in Aerospace Aluminum Alloys,’ in </w:t>
      </w:r>
      <w:r w:rsidRPr="002B1A9A">
        <w:rPr>
          <w:i/>
          <w:sz w:val="20"/>
        </w:rPr>
        <w:t>MRS Intl. Meeting on Advanced Materials Vol 7 (IMAM–7, Superplasticity)</w:t>
      </w:r>
      <w:r w:rsidRPr="002B1A9A">
        <w:rPr>
          <w:sz w:val="20"/>
        </w:rPr>
        <w:t>, pp. 43–50, edited by M. Doyama, S. Somiya, and R.P.H. Chang, Materials Research Soc., Pittsburgh, PA, (1989).</w:t>
      </w:r>
    </w:p>
    <w:p w:rsidR="00027AD7" w:rsidRPr="002B1A9A" w:rsidRDefault="00027AD7" w:rsidP="00027AD7">
      <w:pPr>
        <w:snapToGrid w:val="0"/>
        <w:spacing w:line="240" w:lineRule="auto"/>
        <w:ind w:left="620" w:hanging="620"/>
        <w:rPr>
          <w:sz w:val="20"/>
        </w:rPr>
      </w:pPr>
      <w:r w:rsidRPr="002B1A9A">
        <w:rPr>
          <w:sz w:val="20"/>
        </w:rPr>
        <w:t>47.</w:t>
      </w:r>
      <w:r w:rsidRPr="002B1A9A">
        <w:rPr>
          <w:sz w:val="20"/>
        </w:rPr>
        <w:tab/>
        <w:t xml:space="preserve">T.G. Nieh, J. Wadsworth, and O.D. Sherby, ‘Fine–Grained Yttria–Stabilized Tetragonal Zirconia – an Example of a Superplastic Ceramics,’ in </w:t>
      </w:r>
      <w:r w:rsidRPr="002B1A9A">
        <w:rPr>
          <w:i/>
          <w:sz w:val="20"/>
        </w:rPr>
        <w:t>MRS Intl. Meeting on Advanced Materials Vol  7 (IMAM–7, Superplasticity)</w:t>
      </w:r>
      <w:r w:rsidRPr="002B1A9A">
        <w:rPr>
          <w:sz w:val="20"/>
        </w:rPr>
        <w:t>, pp. 251–258, edited by M. Doyama, S. Somiya, and R.P.H. Chang, Materials Research Soc., Pittsburgh, PA, (1989).</w:t>
      </w:r>
    </w:p>
    <w:p w:rsidR="00027AD7" w:rsidRPr="002B1A9A" w:rsidRDefault="00027AD7" w:rsidP="00027AD7">
      <w:pPr>
        <w:snapToGrid w:val="0"/>
        <w:spacing w:line="240" w:lineRule="auto"/>
        <w:ind w:left="620" w:hanging="620"/>
        <w:rPr>
          <w:sz w:val="20"/>
        </w:rPr>
      </w:pPr>
      <w:r w:rsidRPr="002B1A9A">
        <w:rPr>
          <w:sz w:val="20"/>
        </w:rPr>
        <w:t>48.</w:t>
      </w:r>
      <w:r w:rsidRPr="002B1A9A">
        <w:rPr>
          <w:sz w:val="20"/>
        </w:rPr>
        <w:tab/>
        <w:t xml:space="preserve">J. Wadsworth, T.G. Nieh, and O.D. Sherby, ‘Some Recent Advances in the Development of Fine–grained Superplastic Aluminum Alloys, Ceramics, and Laminated Composites,’ in </w:t>
      </w:r>
      <w:r w:rsidRPr="002B1A9A">
        <w:rPr>
          <w:i/>
          <w:sz w:val="20"/>
        </w:rPr>
        <w:t>Superplastic and Superplastic Forming</w:t>
      </w:r>
      <w:r w:rsidRPr="002B1A9A">
        <w:rPr>
          <w:sz w:val="20"/>
        </w:rPr>
        <w:t>, edited by C.H. Hamilton and N.E. Paton, pp. 57–61, The Minerals, Metals &amp; Materials Soc., Warrendale, PA., (1988)</w:t>
      </w:r>
    </w:p>
    <w:p w:rsidR="00027AD7" w:rsidRPr="002B1A9A" w:rsidRDefault="00027AD7" w:rsidP="00027AD7">
      <w:pPr>
        <w:snapToGrid w:val="0"/>
        <w:spacing w:line="240" w:lineRule="auto"/>
        <w:ind w:left="620" w:hanging="620"/>
        <w:rPr>
          <w:sz w:val="20"/>
        </w:rPr>
      </w:pPr>
      <w:r w:rsidRPr="002B1A9A">
        <w:rPr>
          <w:sz w:val="20"/>
        </w:rPr>
        <w:t>49.</w:t>
      </w:r>
      <w:r w:rsidRPr="002B1A9A">
        <w:rPr>
          <w:sz w:val="20"/>
        </w:rPr>
        <w:tab/>
        <w:t xml:space="preserve">T.R. Bieler, T.G. Nieh, J. Wadsworth, and A.K. Mukherjee, ‘High Rate Superplastic Behavior of Mechanically Alloyed Al IN 90211,’ in </w:t>
      </w:r>
      <w:r w:rsidRPr="002B1A9A">
        <w:rPr>
          <w:i/>
          <w:sz w:val="20"/>
        </w:rPr>
        <w:t>Superplasticity and Superplastic Forming</w:t>
      </w:r>
      <w:r w:rsidRPr="002B1A9A">
        <w:rPr>
          <w:sz w:val="20"/>
        </w:rPr>
        <w:t>, edited by C.H. Hamilton and N.E. Paton, pp. 161–166, The Minerals, Metals &amp; Materials Soc., Warrendale, PA., (1988). (It was awarded the best paper of the conference.)</w:t>
      </w:r>
    </w:p>
    <w:p w:rsidR="00027AD7" w:rsidRPr="002B1A9A" w:rsidRDefault="00027AD7" w:rsidP="00027AD7">
      <w:pPr>
        <w:snapToGrid w:val="0"/>
        <w:spacing w:line="240" w:lineRule="auto"/>
        <w:ind w:left="620" w:hanging="620"/>
        <w:rPr>
          <w:sz w:val="20"/>
        </w:rPr>
      </w:pPr>
      <w:r w:rsidRPr="002B1A9A">
        <w:rPr>
          <w:sz w:val="20"/>
        </w:rPr>
        <w:t>50.</w:t>
      </w:r>
      <w:r w:rsidRPr="002B1A9A">
        <w:rPr>
          <w:sz w:val="20"/>
        </w:rPr>
        <w:tab/>
        <w:t xml:space="preserve">T.G. Nieh, C.M. McNally, and J. Wadsworth, ‘Superplastic Behavior of a Yttria–Stabilized Tetragonal Zirconia Polycrystal,’ </w:t>
      </w:r>
      <w:r w:rsidRPr="002B1A9A">
        <w:rPr>
          <w:i/>
          <w:sz w:val="20"/>
        </w:rPr>
        <w:t>Scripta Metall.</w:t>
      </w:r>
      <w:r w:rsidRPr="002B1A9A">
        <w:rPr>
          <w:sz w:val="20"/>
        </w:rPr>
        <w:t xml:space="preserve">, </w:t>
      </w:r>
      <w:r w:rsidRPr="002B1A9A">
        <w:rPr>
          <w:sz w:val="20"/>
          <w:u w:val="single"/>
        </w:rPr>
        <w:t>22</w:t>
      </w:r>
      <w:r w:rsidRPr="002B1A9A">
        <w:rPr>
          <w:sz w:val="20"/>
        </w:rPr>
        <w:t xml:space="preserve">, 1297–1300 (1988). </w:t>
      </w:r>
    </w:p>
    <w:p w:rsidR="00027AD7" w:rsidRPr="002B1A9A" w:rsidRDefault="00027AD7" w:rsidP="00027AD7">
      <w:pPr>
        <w:snapToGrid w:val="0"/>
        <w:spacing w:line="240" w:lineRule="auto"/>
        <w:ind w:left="620" w:hanging="620"/>
        <w:rPr>
          <w:sz w:val="20"/>
        </w:rPr>
      </w:pPr>
      <w:r w:rsidRPr="002B1A9A">
        <w:rPr>
          <w:sz w:val="20"/>
        </w:rPr>
        <w:t>51.</w:t>
      </w:r>
      <w:r w:rsidRPr="002B1A9A">
        <w:rPr>
          <w:sz w:val="20"/>
        </w:rPr>
        <w:tab/>
        <w:t xml:space="preserve">T.G. Nieh, J. Wadsworth, and C.T. Liu, ‘Hardening Behavior of Nickel Beryllides,’ </w:t>
      </w:r>
      <w:r w:rsidRPr="002B1A9A">
        <w:rPr>
          <w:i/>
          <w:sz w:val="20"/>
        </w:rPr>
        <w:t>Scripta Metall.</w:t>
      </w:r>
      <w:r w:rsidRPr="002B1A9A">
        <w:rPr>
          <w:sz w:val="20"/>
        </w:rPr>
        <w:t xml:space="preserve">, </w:t>
      </w:r>
      <w:r w:rsidRPr="002B1A9A">
        <w:rPr>
          <w:sz w:val="20"/>
          <w:u w:val="single"/>
        </w:rPr>
        <w:t>22</w:t>
      </w:r>
      <w:r w:rsidRPr="002B1A9A">
        <w:rPr>
          <w:sz w:val="20"/>
        </w:rPr>
        <w:t xml:space="preserve">, 1409–1413 (1988). </w:t>
      </w:r>
    </w:p>
    <w:p w:rsidR="00027AD7" w:rsidRPr="002B1A9A" w:rsidRDefault="00027AD7" w:rsidP="00027AD7">
      <w:pPr>
        <w:snapToGrid w:val="0"/>
        <w:spacing w:line="240" w:lineRule="auto"/>
        <w:ind w:left="620" w:hanging="620"/>
        <w:rPr>
          <w:sz w:val="20"/>
        </w:rPr>
      </w:pPr>
      <w:r w:rsidRPr="002B1A9A">
        <w:rPr>
          <w:sz w:val="20"/>
        </w:rPr>
        <w:t>52.</w:t>
      </w:r>
      <w:r w:rsidRPr="002B1A9A">
        <w:rPr>
          <w:sz w:val="20"/>
        </w:rPr>
        <w:tab/>
        <w:t xml:space="preserve">C.M. McNally, T.G. Nieh, and W.H. Kao, ‘The Effect of Potassium Doping on the Mechanical Strength of Molybdenum,’ </w:t>
      </w:r>
      <w:r w:rsidRPr="002B1A9A">
        <w:rPr>
          <w:i/>
          <w:sz w:val="20"/>
        </w:rPr>
        <w:t>Scripta Metall.</w:t>
      </w:r>
      <w:r w:rsidRPr="002B1A9A">
        <w:rPr>
          <w:sz w:val="20"/>
        </w:rPr>
        <w:t xml:space="preserve">, </w:t>
      </w:r>
      <w:r w:rsidRPr="002B1A9A">
        <w:rPr>
          <w:sz w:val="20"/>
          <w:u w:val="single"/>
        </w:rPr>
        <w:t>22</w:t>
      </w:r>
      <w:r w:rsidRPr="002B1A9A">
        <w:rPr>
          <w:sz w:val="20"/>
        </w:rPr>
        <w:t>, 1847–1850 (1988).</w:t>
      </w:r>
    </w:p>
    <w:p w:rsidR="00027AD7" w:rsidRPr="002B1A9A" w:rsidRDefault="00027AD7" w:rsidP="00027AD7">
      <w:pPr>
        <w:snapToGrid w:val="0"/>
        <w:spacing w:line="240" w:lineRule="auto"/>
        <w:ind w:left="620" w:hanging="620"/>
        <w:rPr>
          <w:sz w:val="20"/>
        </w:rPr>
      </w:pPr>
      <w:r w:rsidRPr="002B1A9A">
        <w:rPr>
          <w:sz w:val="20"/>
        </w:rPr>
        <w:t>53.</w:t>
      </w:r>
      <w:r w:rsidRPr="002B1A9A">
        <w:rPr>
          <w:sz w:val="20"/>
        </w:rPr>
        <w:tab/>
        <w:t xml:space="preserve">A.H. Chokshi, T.G. Nieh, J. Wadsworth, and A.K. Mukherjee, ‘The Superplastic–like Characteristics of a Silicon Carbide Whisker Reinforced Aluminum Composite,’ in </w:t>
      </w:r>
      <w:r w:rsidRPr="002B1A9A">
        <w:rPr>
          <w:i/>
          <w:sz w:val="20"/>
        </w:rPr>
        <w:t>Strength of Metals and Alloys (ICSMA 8), Vol. I</w:t>
      </w:r>
      <w:r w:rsidRPr="002B1A9A">
        <w:rPr>
          <w:sz w:val="20"/>
        </w:rPr>
        <w:t xml:space="preserve">, pp. 301–306, edited by P.O. Kettunen, T.K. Lepisto and M.E. Lehtonen, Pergamon Press, New York, (1988). </w:t>
      </w:r>
    </w:p>
    <w:p w:rsidR="00027AD7" w:rsidRPr="002B1A9A" w:rsidRDefault="00027AD7" w:rsidP="00027AD7">
      <w:pPr>
        <w:snapToGrid w:val="0"/>
        <w:spacing w:line="240" w:lineRule="auto"/>
        <w:ind w:left="620" w:hanging="620"/>
        <w:rPr>
          <w:sz w:val="20"/>
        </w:rPr>
      </w:pPr>
      <w:r w:rsidRPr="002B1A9A">
        <w:rPr>
          <w:sz w:val="20"/>
        </w:rPr>
        <w:t>54.</w:t>
      </w:r>
      <w:r w:rsidRPr="002B1A9A">
        <w:rPr>
          <w:sz w:val="20"/>
        </w:rPr>
        <w:tab/>
        <w:t xml:space="preserve">J.S. Lee and T.G. Nieh, ‘Oxidation of Nickel Beryllides,’ in </w:t>
      </w:r>
      <w:r w:rsidRPr="002B1A9A">
        <w:rPr>
          <w:i/>
          <w:sz w:val="20"/>
        </w:rPr>
        <w:t>Oxidation of Intermetallic Compounds</w:t>
      </w:r>
      <w:r w:rsidRPr="002B1A9A">
        <w:rPr>
          <w:sz w:val="20"/>
        </w:rPr>
        <w:t>, pp. 271–278, edited by T. Grobstein and J. Doychak, The Minerals, Metals &amp; Materials Society, Warrendale, PA, (1988).</w:t>
      </w:r>
    </w:p>
    <w:p w:rsidR="00027AD7" w:rsidRPr="002B1A9A" w:rsidRDefault="00027AD7" w:rsidP="00027AD7">
      <w:pPr>
        <w:snapToGrid w:val="0"/>
        <w:spacing w:line="240" w:lineRule="auto"/>
        <w:ind w:left="620" w:hanging="620"/>
        <w:rPr>
          <w:sz w:val="20"/>
        </w:rPr>
      </w:pPr>
      <w:r w:rsidRPr="002B1A9A">
        <w:rPr>
          <w:sz w:val="20"/>
        </w:rPr>
        <w:t>55.</w:t>
      </w:r>
      <w:r w:rsidRPr="002B1A9A">
        <w:rPr>
          <w:sz w:val="20"/>
        </w:rPr>
        <w:tab/>
        <w:t xml:space="preserve">T.G. Nieh and J. Wadsworth, ‘Dynamic Grain Growth in Yttria–Stabilized Tetragonal Zirconia during Superplastic Deformation,’ </w:t>
      </w:r>
      <w:r w:rsidRPr="002B1A9A">
        <w:rPr>
          <w:i/>
          <w:sz w:val="20"/>
        </w:rPr>
        <w:t>J. Am. Ceram. Soc.</w:t>
      </w:r>
      <w:r w:rsidRPr="002B1A9A">
        <w:rPr>
          <w:sz w:val="20"/>
        </w:rPr>
        <w:t xml:space="preserve">, </w:t>
      </w:r>
      <w:r w:rsidRPr="002B1A9A">
        <w:rPr>
          <w:sz w:val="20"/>
          <w:u w:val="single"/>
        </w:rPr>
        <w:t>72</w:t>
      </w:r>
      <w:smartTag w:uri="isiresearchsoft-com/cwyw" w:element="citation">
        <w:r w:rsidRPr="002B1A9A">
          <w:rPr>
            <w:sz w:val="20"/>
          </w:rPr>
          <w:t>[8]</w:t>
        </w:r>
      </w:smartTag>
      <w:r w:rsidRPr="002B1A9A">
        <w:rPr>
          <w:sz w:val="20"/>
        </w:rPr>
        <w:t>, 1469–1472 (1989).</w:t>
      </w:r>
    </w:p>
    <w:p w:rsidR="00027AD7" w:rsidRPr="002B1A9A" w:rsidRDefault="00027AD7" w:rsidP="00027AD7">
      <w:pPr>
        <w:snapToGrid w:val="0"/>
        <w:spacing w:line="240" w:lineRule="auto"/>
        <w:ind w:left="620" w:hanging="620"/>
        <w:rPr>
          <w:sz w:val="20"/>
        </w:rPr>
      </w:pPr>
      <w:r w:rsidRPr="002B1A9A">
        <w:rPr>
          <w:sz w:val="20"/>
        </w:rPr>
        <w:t>56.</w:t>
      </w:r>
      <w:r w:rsidRPr="002B1A9A">
        <w:rPr>
          <w:sz w:val="20"/>
        </w:rPr>
        <w:tab/>
        <w:t xml:space="preserve">T.G. Nieh, J. Wadsworth, and C.T. Liu, ‘Influence of Stoichiometry on the Mechanical Properties of Nickel Beryllides,’ in MRS Symp. Proc. Vol. 133, </w:t>
      </w:r>
      <w:r w:rsidRPr="002B1A9A">
        <w:rPr>
          <w:i/>
          <w:sz w:val="20"/>
        </w:rPr>
        <w:t>High Temperature  Ordered Intermetallic Alloys III,</w:t>
      </w:r>
      <w:r w:rsidRPr="002B1A9A">
        <w:rPr>
          <w:sz w:val="20"/>
        </w:rPr>
        <w:t xml:space="preserve"> pp. 743–748, edited by C.T. Liu, A.I. Taub, N.S. Stoloff, and C.C. Koch, Materials Research Society, Pittsburgh, PA (1989). </w:t>
      </w:r>
    </w:p>
    <w:p w:rsidR="00027AD7" w:rsidRPr="002B1A9A" w:rsidRDefault="00027AD7" w:rsidP="00027AD7">
      <w:pPr>
        <w:snapToGrid w:val="0"/>
        <w:spacing w:line="240" w:lineRule="auto"/>
        <w:ind w:left="620" w:hanging="620"/>
        <w:rPr>
          <w:sz w:val="20"/>
        </w:rPr>
      </w:pPr>
      <w:r w:rsidRPr="002B1A9A">
        <w:rPr>
          <w:sz w:val="20"/>
        </w:rPr>
        <w:t>57.</w:t>
      </w:r>
      <w:r w:rsidRPr="002B1A9A">
        <w:rPr>
          <w:sz w:val="20"/>
        </w:rPr>
        <w:tab/>
        <w:t>T.G. Nieh, C.M. McNally, and J. Wadsworth, ‘Superplastic Behavior of a 20% Al</w:t>
      </w:r>
      <w:r w:rsidRPr="002B1A9A">
        <w:rPr>
          <w:position w:val="-4"/>
          <w:sz w:val="20"/>
        </w:rPr>
        <w:t>2</w:t>
      </w:r>
      <w:r w:rsidRPr="002B1A9A">
        <w:rPr>
          <w:sz w:val="20"/>
        </w:rPr>
        <w:t>O</w:t>
      </w:r>
      <w:r w:rsidRPr="002B1A9A">
        <w:rPr>
          <w:position w:val="-4"/>
          <w:sz w:val="20"/>
        </w:rPr>
        <w:t>3</w:t>
      </w:r>
      <w:r w:rsidRPr="002B1A9A">
        <w:rPr>
          <w:sz w:val="20"/>
        </w:rPr>
        <w:t xml:space="preserve">/YTZ Ceramic Composite,’ </w:t>
      </w:r>
      <w:r w:rsidRPr="002B1A9A">
        <w:rPr>
          <w:i/>
          <w:sz w:val="20"/>
        </w:rPr>
        <w:t>Scripta Metall.,</w:t>
      </w:r>
      <w:r w:rsidRPr="002B1A9A">
        <w:rPr>
          <w:sz w:val="20"/>
        </w:rPr>
        <w:t xml:space="preserve"> </w:t>
      </w:r>
      <w:r w:rsidRPr="002B1A9A">
        <w:rPr>
          <w:sz w:val="20"/>
          <w:u w:val="single"/>
        </w:rPr>
        <w:t>23</w:t>
      </w:r>
      <w:r w:rsidRPr="002B1A9A">
        <w:rPr>
          <w:sz w:val="20"/>
        </w:rPr>
        <w:t>, 457–460 (1989).</w:t>
      </w:r>
    </w:p>
    <w:p w:rsidR="00027AD7" w:rsidRPr="002B1A9A" w:rsidRDefault="00027AD7" w:rsidP="00027AD7">
      <w:pPr>
        <w:snapToGrid w:val="0"/>
        <w:spacing w:line="240" w:lineRule="auto"/>
        <w:ind w:left="620" w:hanging="620"/>
        <w:rPr>
          <w:sz w:val="20"/>
        </w:rPr>
      </w:pPr>
      <w:r w:rsidRPr="002B1A9A">
        <w:rPr>
          <w:sz w:val="20"/>
        </w:rPr>
        <w:t>58.</w:t>
      </w:r>
      <w:r w:rsidRPr="002B1A9A">
        <w:rPr>
          <w:sz w:val="20"/>
        </w:rPr>
        <w:tab/>
        <w:t xml:space="preserve">T.G. Nieh and J. Wadsworth, ‘Effect Oxygen on the Strength of NiBe,’ </w:t>
      </w:r>
      <w:r w:rsidRPr="002B1A9A">
        <w:rPr>
          <w:i/>
          <w:sz w:val="20"/>
        </w:rPr>
        <w:t>Scripta Metall.</w:t>
      </w:r>
      <w:r w:rsidRPr="002B1A9A">
        <w:rPr>
          <w:sz w:val="20"/>
        </w:rPr>
        <w:t xml:space="preserve">, </w:t>
      </w:r>
      <w:r w:rsidRPr="002B1A9A">
        <w:rPr>
          <w:sz w:val="20"/>
          <w:u w:val="single"/>
        </w:rPr>
        <w:t>23</w:t>
      </w:r>
      <w:r w:rsidRPr="002B1A9A">
        <w:rPr>
          <w:sz w:val="20"/>
        </w:rPr>
        <w:t>, 871–874 (1989).</w:t>
      </w:r>
    </w:p>
    <w:p w:rsidR="00027AD7" w:rsidRPr="002B1A9A" w:rsidRDefault="00027AD7" w:rsidP="00027AD7">
      <w:pPr>
        <w:snapToGrid w:val="0"/>
        <w:spacing w:line="240" w:lineRule="auto"/>
        <w:ind w:left="620" w:hanging="620"/>
        <w:rPr>
          <w:sz w:val="20"/>
        </w:rPr>
      </w:pPr>
      <w:r w:rsidRPr="002B1A9A">
        <w:rPr>
          <w:sz w:val="20"/>
        </w:rPr>
        <w:t>59.</w:t>
      </w:r>
      <w:r w:rsidRPr="002B1A9A">
        <w:rPr>
          <w:sz w:val="20"/>
        </w:rPr>
        <w:tab/>
        <w:t xml:space="preserve">T.G. Nieh and W.C. Oliver, ‘Superplasticity of a Nickel Silicide,’ </w:t>
      </w:r>
      <w:r w:rsidRPr="002B1A9A">
        <w:rPr>
          <w:i/>
          <w:sz w:val="20"/>
        </w:rPr>
        <w:t>Scripta Metall.</w:t>
      </w:r>
      <w:r w:rsidRPr="002B1A9A">
        <w:rPr>
          <w:sz w:val="20"/>
        </w:rPr>
        <w:t xml:space="preserve">, </w:t>
      </w:r>
      <w:r w:rsidRPr="002B1A9A">
        <w:rPr>
          <w:sz w:val="20"/>
          <w:u w:val="single"/>
        </w:rPr>
        <w:t>23</w:t>
      </w:r>
      <w:r w:rsidRPr="002B1A9A">
        <w:rPr>
          <w:sz w:val="20"/>
        </w:rPr>
        <w:t>, 851–854 (1989).</w:t>
      </w:r>
    </w:p>
    <w:p w:rsidR="00027AD7" w:rsidRPr="002B1A9A" w:rsidRDefault="00027AD7" w:rsidP="00027AD7">
      <w:pPr>
        <w:snapToGrid w:val="0"/>
        <w:spacing w:line="240" w:lineRule="auto"/>
        <w:ind w:left="620" w:hanging="620"/>
        <w:rPr>
          <w:sz w:val="20"/>
        </w:rPr>
      </w:pPr>
      <w:r w:rsidRPr="002B1A9A">
        <w:rPr>
          <w:sz w:val="20"/>
        </w:rPr>
        <w:t>60.</w:t>
      </w:r>
      <w:r w:rsidRPr="002B1A9A">
        <w:rPr>
          <w:sz w:val="20"/>
        </w:rPr>
        <w:tab/>
        <w:t xml:space="preserve">D.J. Yaney, T.G. Nieh and R.E. Lewis, ‘Microstructural characterization of Rapidly Solidified Al–V–Zr Alloys,’ in </w:t>
      </w:r>
      <w:r w:rsidRPr="002B1A9A">
        <w:rPr>
          <w:i/>
          <w:sz w:val="20"/>
        </w:rPr>
        <w:t>Light–Weight Alloys for Aerospace Applications</w:t>
      </w:r>
      <w:r w:rsidRPr="002B1A9A">
        <w:rPr>
          <w:sz w:val="20"/>
        </w:rPr>
        <w:t xml:space="preserve">, pp. 59–69, edited by E.W. Lee, E.H. Chia, and N.J. Kim, The Minerals, Metals &amp; Materials Society, Warrendale, PA, (1989). </w:t>
      </w:r>
    </w:p>
    <w:p w:rsidR="00027AD7" w:rsidRPr="002B1A9A" w:rsidRDefault="00027AD7" w:rsidP="00027AD7">
      <w:pPr>
        <w:snapToGrid w:val="0"/>
        <w:spacing w:line="240" w:lineRule="auto"/>
        <w:ind w:left="620" w:hanging="620"/>
        <w:rPr>
          <w:sz w:val="20"/>
        </w:rPr>
      </w:pPr>
      <w:r w:rsidRPr="002B1A9A">
        <w:rPr>
          <w:sz w:val="20"/>
        </w:rPr>
        <w:t>61.</w:t>
      </w:r>
      <w:r w:rsidRPr="002B1A9A">
        <w:rPr>
          <w:sz w:val="20"/>
        </w:rPr>
        <w:tab/>
        <w:t xml:space="preserve">T.G. Nieh and J. Wadsworth, ‘Characterization of Superplastic Y–TZP Using a Hot Indentation Technique,’ </w:t>
      </w:r>
      <w:r w:rsidRPr="002B1A9A">
        <w:rPr>
          <w:i/>
          <w:sz w:val="20"/>
        </w:rPr>
        <w:t>Scripta Metall.</w:t>
      </w:r>
      <w:r w:rsidRPr="002B1A9A">
        <w:rPr>
          <w:sz w:val="20"/>
        </w:rPr>
        <w:t xml:space="preserve">, </w:t>
      </w:r>
      <w:r w:rsidRPr="002B1A9A">
        <w:rPr>
          <w:sz w:val="20"/>
          <w:u w:val="single"/>
        </w:rPr>
        <w:t>23</w:t>
      </w:r>
      <w:r w:rsidRPr="002B1A9A">
        <w:rPr>
          <w:sz w:val="20"/>
        </w:rPr>
        <w:t>, 1261–1264 (1989).</w:t>
      </w:r>
    </w:p>
    <w:p w:rsidR="00027AD7" w:rsidRPr="002B1A9A" w:rsidRDefault="00027AD7" w:rsidP="00027AD7">
      <w:pPr>
        <w:snapToGrid w:val="0"/>
        <w:spacing w:line="240" w:lineRule="auto"/>
        <w:ind w:left="620" w:hanging="620"/>
        <w:rPr>
          <w:sz w:val="20"/>
        </w:rPr>
      </w:pPr>
      <w:r w:rsidRPr="002B1A9A">
        <w:rPr>
          <w:sz w:val="20"/>
        </w:rPr>
        <w:t>62.</w:t>
      </w:r>
      <w:r w:rsidRPr="002B1A9A">
        <w:rPr>
          <w:sz w:val="20"/>
        </w:rPr>
        <w:tab/>
        <w:t>T.G. Nieh, C.M. McNally and J. Wadsworth, ‘Superplasticity of Intermetallic Alloys and Ceramics,’</w:t>
      </w:r>
      <w:r w:rsidRPr="002B1A9A">
        <w:rPr>
          <w:i/>
          <w:sz w:val="20"/>
        </w:rPr>
        <w:t xml:space="preserve"> JOM (formerly J. Metals)</w:t>
      </w:r>
      <w:r w:rsidRPr="002B1A9A">
        <w:rPr>
          <w:sz w:val="20"/>
        </w:rPr>
        <w:t xml:space="preserve">, </w:t>
      </w:r>
      <w:r w:rsidRPr="002B1A9A">
        <w:rPr>
          <w:sz w:val="20"/>
          <w:u w:val="single"/>
        </w:rPr>
        <w:t>41</w:t>
      </w:r>
      <w:r w:rsidRPr="002B1A9A">
        <w:rPr>
          <w:sz w:val="20"/>
        </w:rPr>
        <w:t>(9), 31–35 (1989).</w:t>
      </w:r>
    </w:p>
    <w:p w:rsidR="00027AD7" w:rsidRPr="002B1A9A" w:rsidRDefault="00027AD7" w:rsidP="00027AD7">
      <w:pPr>
        <w:snapToGrid w:val="0"/>
        <w:spacing w:line="240" w:lineRule="auto"/>
        <w:ind w:left="620" w:hanging="620"/>
        <w:rPr>
          <w:sz w:val="20"/>
        </w:rPr>
      </w:pPr>
      <w:r w:rsidRPr="002B1A9A">
        <w:rPr>
          <w:sz w:val="20"/>
        </w:rPr>
        <w:t>63.</w:t>
      </w:r>
      <w:r w:rsidRPr="002B1A9A">
        <w:rPr>
          <w:sz w:val="20"/>
        </w:rPr>
        <w:tab/>
        <w:t xml:space="preserve">T.G. Nieh, J. Wadsworth, and C.T. Liu, ‘Mechanical Properties of Nickel Beryllides,’ </w:t>
      </w:r>
      <w:r w:rsidRPr="002B1A9A">
        <w:rPr>
          <w:i/>
          <w:sz w:val="20"/>
        </w:rPr>
        <w:t>J. Mater. Res.</w:t>
      </w:r>
      <w:r w:rsidRPr="002B1A9A">
        <w:rPr>
          <w:sz w:val="20"/>
        </w:rPr>
        <w:t xml:space="preserve">, </w:t>
      </w:r>
      <w:r w:rsidRPr="002B1A9A">
        <w:rPr>
          <w:sz w:val="20"/>
          <w:u w:val="single"/>
        </w:rPr>
        <w:t>4</w:t>
      </w:r>
      <w:r w:rsidRPr="002B1A9A">
        <w:rPr>
          <w:sz w:val="20"/>
        </w:rPr>
        <w:t>(12), 1347–1353 (1989).</w:t>
      </w:r>
    </w:p>
    <w:p w:rsidR="00027AD7" w:rsidRPr="002B1A9A" w:rsidRDefault="00027AD7" w:rsidP="00027AD7">
      <w:pPr>
        <w:snapToGrid w:val="0"/>
        <w:spacing w:line="240" w:lineRule="auto"/>
        <w:ind w:left="620" w:hanging="620"/>
        <w:rPr>
          <w:sz w:val="20"/>
        </w:rPr>
      </w:pPr>
      <w:r w:rsidRPr="002B1A9A">
        <w:rPr>
          <w:sz w:val="20"/>
        </w:rPr>
        <w:t>64.</w:t>
      </w:r>
      <w:r w:rsidRPr="002B1A9A">
        <w:rPr>
          <w:sz w:val="20"/>
        </w:rPr>
        <w:tab/>
        <w:t xml:space="preserve">T.G. Nieh, D.L. Yaney, and J. Wadsworth, ‘Analysis of Grain Boundaries in a Fine–Grained, Superplastic, Yttria–Containing, Tetragonal Zirconia,’ </w:t>
      </w:r>
      <w:r w:rsidRPr="002B1A9A">
        <w:rPr>
          <w:i/>
          <w:sz w:val="20"/>
        </w:rPr>
        <w:t>Scripta Metall.</w:t>
      </w:r>
      <w:r w:rsidRPr="002B1A9A">
        <w:rPr>
          <w:sz w:val="20"/>
        </w:rPr>
        <w:t xml:space="preserve">, </w:t>
      </w:r>
      <w:r w:rsidRPr="002B1A9A">
        <w:rPr>
          <w:sz w:val="20"/>
          <w:u w:val="single"/>
        </w:rPr>
        <w:t>23</w:t>
      </w:r>
      <w:r w:rsidRPr="002B1A9A">
        <w:rPr>
          <w:sz w:val="20"/>
        </w:rPr>
        <w:t>, 2007–2012 (1989).</w:t>
      </w:r>
    </w:p>
    <w:p w:rsidR="00027AD7" w:rsidRPr="002B1A9A" w:rsidRDefault="00027AD7" w:rsidP="00027AD7">
      <w:pPr>
        <w:snapToGrid w:val="0"/>
        <w:spacing w:line="240" w:lineRule="auto"/>
        <w:ind w:left="620" w:hanging="620"/>
        <w:rPr>
          <w:sz w:val="20"/>
        </w:rPr>
      </w:pPr>
      <w:r w:rsidRPr="002B1A9A">
        <w:rPr>
          <w:sz w:val="20"/>
        </w:rPr>
        <w:t>65.</w:t>
      </w:r>
      <w:r w:rsidRPr="002B1A9A">
        <w:rPr>
          <w:sz w:val="20"/>
        </w:rPr>
        <w:tab/>
        <w:t xml:space="preserve">T.G. Nieh and J. Wadsworth, ‘Superplastic Behavior of a Fine–Grained, Yttria–Stabilized, Tetragonal Zirconia Polycrystal (Y–TZP),’ </w:t>
      </w:r>
      <w:r w:rsidRPr="002B1A9A">
        <w:rPr>
          <w:i/>
          <w:sz w:val="20"/>
        </w:rPr>
        <w:t>Acta Metall. Mater.</w:t>
      </w:r>
      <w:r w:rsidRPr="002B1A9A">
        <w:rPr>
          <w:sz w:val="20"/>
        </w:rPr>
        <w:t xml:space="preserve">, </w:t>
      </w:r>
      <w:r w:rsidRPr="002B1A9A">
        <w:rPr>
          <w:sz w:val="20"/>
          <w:u w:val="single"/>
        </w:rPr>
        <w:t>38</w:t>
      </w:r>
      <w:r w:rsidRPr="002B1A9A">
        <w:rPr>
          <w:sz w:val="20"/>
        </w:rPr>
        <w:t xml:space="preserve">, 1121–1133 (1990). </w:t>
      </w:r>
    </w:p>
    <w:p w:rsidR="00027AD7" w:rsidRPr="002B1A9A" w:rsidRDefault="00027AD7" w:rsidP="00027AD7">
      <w:pPr>
        <w:snapToGrid w:val="0"/>
        <w:spacing w:line="240" w:lineRule="auto"/>
        <w:ind w:left="620" w:hanging="620"/>
        <w:rPr>
          <w:sz w:val="20"/>
        </w:rPr>
      </w:pPr>
      <w:r w:rsidRPr="002B1A9A">
        <w:rPr>
          <w:sz w:val="20"/>
        </w:rPr>
        <w:t>66.</w:t>
      </w:r>
      <w:r w:rsidRPr="002B1A9A">
        <w:rPr>
          <w:sz w:val="20"/>
        </w:rPr>
        <w:tab/>
        <w:t xml:space="preserve">K. Xia, T.G. Nieh, J. Wadsworth, and T.G. Langdon, ‘The Creep Properties of Aluminum Composites Reinforced with SiC,’ in </w:t>
      </w:r>
      <w:r w:rsidRPr="002B1A9A">
        <w:rPr>
          <w:i/>
          <w:sz w:val="20"/>
        </w:rPr>
        <w:t>Fundamental Relationships between Microstructure &amp; Mechanical Properties of Metal–Matrix Composites</w:t>
      </w:r>
      <w:r w:rsidRPr="002B1A9A">
        <w:rPr>
          <w:sz w:val="20"/>
        </w:rPr>
        <w:t>, pp. 543–555, edited by P.K. Liaw and M.N. Gungor, The Minerals, Metals, and Materials Society, Warrendale, PA, (1990).</w:t>
      </w:r>
    </w:p>
    <w:p w:rsidR="00027AD7" w:rsidRPr="002B1A9A" w:rsidRDefault="00027AD7" w:rsidP="00027AD7">
      <w:pPr>
        <w:snapToGrid w:val="0"/>
        <w:spacing w:line="240" w:lineRule="auto"/>
        <w:ind w:left="620" w:hanging="620"/>
        <w:rPr>
          <w:sz w:val="20"/>
        </w:rPr>
      </w:pPr>
      <w:r w:rsidRPr="002B1A9A">
        <w:rPr>
          <w:sz w:val="20"/>
        </w:rPr>
        <w:t>67.</w:t>
      </w:r>
      <w:r w:rsidRPr="002B1A9A">
        <w:rPr>
          <w:sz w:val="20"/>
        </w:rPr>
        <w:tab/>
        <w:t xml:space="preserve">T.G. Nieh, J. Wadsworth, and C.T. Liu, ‘Nickel Beryllides and Their Properties,’ in </w:t>
      </w:r>
      <w:r w:rsidRPr="002B1A9A">
        <w:rPr>
          <w:i/>
          <w:sz w:val="20"/>
        </w:rPr>
        <w:t>High Temperature Aluminides &amp; Intermetallics</w:t>
      </w:r>
      <w:r w:rsidRPr="002B1A9A">
        <w:rPr>
          <w:sz w:val="20"/>
        </w:rPr>
        <w:t>, pp. 453–462, edited by S.H. Whang, C.T. Liu, D.P. Pope, and J.O. Stiegler, The Minerals, Metals &amp; Materials Society, Warrendale, PA (1990).</w:t>
      </w:r>
    </w:p>
    <w:p w:rsidR="00027AD7" w:rsidRPr="002B1A9A" w:rsidRDefault="00027AD7" w:rsidP="00027AD7">
      <w:pPr>
        <w:snapToGrid w:val="0"/>
        <w:spacing w:line="240" w:lineRule="auto"/>
        <w:ind w:left="620" w:hanging="620"/>
        <w:rPr>
          <w:sz w:val="20"/>
        </w:rPr>
      </w:pPr>
      <w:r w:rsidRPr="002B1A9A">
        <w:rPr>
          <w:sz w:val="20"/>
        </w:rPr>
        <w:t>68.</w:t>
      </w:r>
      <w:r w:rsidRPr="002B1A9A">
        <w:rPr>
          <w:sz w:val="20"/>
        </w:rPr>
        <w:tab/>
        <w:t xml:space="preserve">A. Joshi, D. Gardner, H.S. Hu, J. Mardinly, and T.G. Nieh, ‘Aluminum–Samarium Alloys for Interconnections in Integrated Circuits,’ </w:t>
      </w:r>
      <w:r w:rsidRPr="002B1A9A">
        <w:rPr>
          <w:i/>
          <w:sz w:val="20"/>
        </w:rPr>
        <w:t>J. Vac. Sci. Technol.</w:t>
      </w:r>
      <w:r w:rsidRPr="002B1A9A">
        <w:rPr>
          <w:sz w:val="20"/>
        </w:rPr>
        <w:t xml:space="preserve">, </w:t>
      </w:r>
      <w:r w:rsidRPr="002B1A9A">
        <w:rPr>
          <w:sz w:val="20"/>
          <w:u w:val="single"/>
        </w:rPr>
        <w:t>8A</w:t>
      </w:r>
      <w:r w:rsidRPr="002B1A9A">
        <w:rPr>
          <w:sz w:val="20"/>
        </w:rPr>
        <w:t>(3), 1480–1483 (1990).</w:t>
      </w:r>
    </w:p>
    <w:p w:rsidR="00027AD7" w:rsidRPr="002B1A9A" w:rsidRDefault="00027AD7" w:rsidP="00027AD7">
      <w:pPr>
        <w:snapToGrid w:val="0"/>
        <w:spacing w:line="240" w:lineRule="auto"/>
        <w:ind w:left="620" w:hanging="620"/>
        <w:rPr>
          <w:sz w:val="20"/>
        </w:rPr>
      </w:pPr>
      <w:r w:rsidRPr="002B1A9A">
        <w:rPr>
          <w:sz w:val="20"/>
        </w:rPr>
        <w:t>69.</w:t>
      </w:r>
      <w:r w:rsidRPr="002B1A9A">
        <w:rPr>
          <w:sz w:val="20"/>
        </w:rPr>
        <w:tab/>
        <w:t xml:space="preserve">T.G. Nieh and J. Wadsworth, ‘Superplastic Ceramics,’ </w:t>
      </w:r>
      <w:r w:rsidRPr="002B1A9A">
        <w:rPr>
          <w:i/>
          <w:sz w:val="20"/>
        </w:rPr>
        <w:t>Ann. Rev.–Mater. Sci.</w:t>
      </w:r>
      <w:r w:rsidRPr="002B1A9A">
        <w:rPr>
          <w:sz w:val="20"/>
        </w:rPr>
        <w:t xml:space="preserve">, </w:t>
      </w:r>
      <w:r w:rsidRPr="002B1A9A">
        <w:rPr>
          <w:sz w:val="20"/>
          <w:u w:val="single"/>
        </w:rPr>
        <w:t>20</w:t>
      </w:r>
      <w:r w:rsidRPr="002B1A9A">
        <w:rPr>
          <w:sz w:val="20"/>
        </w:rPr>
        <w:t>, 117–140 (1990).</w:t>
      </w:r>
    </w:p>
    <w:p w:rsidR="00027AD7" w:rsidRPr="002B1A9A" w:rsidRDefault="00027AD7" w:rsidP="00027AD7">
      <w:pPr>
        <w:snapToGrid w:val="0"/>
        <w:spacing w:line="240" w:lineRule="auto"/>
        <w:ind w:left="620" w:hanging="620"/>
        <w:rPr>
          <w:sz w:val="20"/>
        </w:rPr>
      </w:pPr>
      <w:r w:rsidRPr="002B1A9A">
        <w:rPr>
          <w:sz w:val="20"/>
        </w:rPr>
        <w:t>70.</w:t>
      </w:r>
      <w:r w:rsidRPr="002B1A9A">
        <w:rPr>
          <w:sz w:val="20"/>
        </w:rPr>
        <w:tab/>
        <w:t xml:space="preserve">T.G. Nieh and J. Wadsworth, ‘Effect of Grain Size on Superplastic Behavior of Y–TZP,’ </w:t>
      </w:r>
      <w:r w:rsidRPr="002B1A9A">
        <w:rPr>
          <w:i/>
          <w:sz w:val="20"/>
        </w:rPr>
        <w:t>Scripta Metall. Mater.</w:t>
      </w:r>
      <w:r w:rsidRPr="002B1A9A">
        <w:rPr>
          <w:sz w:val="20"/>
        </w:rPr>
        <w:t xml:space="preserve">, </w:t>
      </w:r>
      <w:r w:rsidRPr="002B1A9A">
        <w:rPr>
          <w:sz w:val="20"/>
          <w:u w:val="single"/>
        </w:rPr>
        <w:t>24</w:t>
      </w:r>
      <w:r w:rsidRPr="002B1A9A">
        <w:rPr>
          <w:sz w:val="20"/>
        </w:rPr>
        <w:t>, 763–766 (1990).</w:t>
      </w:r>
    </w:p>
    <w:p w:rsidR="00027AD7" w:rsidRPr="002B1A9A" w:rsidRDefault="00027AD7" w:rsidP="00027AD7">
      <w:pPr>
        <w:snapToGrid w:val="0"/>
        <w:spacing w:line="240" w:lineRule="auto"/>
        <w:ind w:left="620" w:hanging="620"/>
        <w:rPr>
          <w:sz w:val="20"/>
        </w:rPr>
      </w:pPr>
      <w:r w:rsidRPr="002B1A9A">
        <w:rPr>
          <w:sz w:val="20"/>
        </w:rPr>
        <w:t>71.</w:t>
      </w:r>
      <w:r w:rsidRPr="002B1A9A">
        <w:rPr>
          <w:sz w:val="20"/>
        </w:rPr>
        <w:tab/>
        <w:t xml:space="preserve">T.G. Nieh, J. Wadsworth, and O.D. Sherby, ‘Superplastic Behavior of Ceramics, Ceramic Composites, Metal Matrix Composites, and Intermetallics,’ in </w:t>
      </w:r>
      <w:r w:rsidRPr="002B1A9A">
        <w:rPr>
          <w:i/>
          <w:sz w:val="20"/>
        </w:rPr>
        <w:t>Superplasticity in Aerospace II</w:t>
      </w:r>
      <w:r w:rsidRPr="002B1A9A">
        <w:rPr>
          <w:sz w:val="20"/>
        </w:rPr>
        <w:t>, pp. 19–32, edited by T.R. McNelly and C. Heikkenen, The Minerals, Metals &amp; Materials Society, Warrendale, PA (1990).</w:t>
      </w:r>
    </w:p>
    <w:p w:rsidR="00027AD7" w:rsidRPr="002B1A9A" w:rsidRDefault="00027AD7" w:rsidP="00027AD7">
      <w:pPr>
        <w:snapToGrid w:val="0"/>
        <w:spacing w:line="240" w:lineRule="auto"/>
        <w:ind w:left="620" w:hanging="620"/>
        <w:rPr>
          <w:sz w:val="20"/>
        </w:rPr>
      </w:pPr>
      <w:r w:rsidRPr="002B1A9A">
        <w:rPr>
          <w:sz w:val="20"/>
        </w:rPr>
        <w:t>72.</w:t>
      </w:r>
      <w:r w:rsidRPr="002B1A9A">
        <w:rPr>
          <w:sz w:val="20"/>
        </w:rPr>
        <w:tab/>
        <w:t>T.C. Chou and T.G. Nieh, ‘Solid–State Reaction Between Ni</w:t>
      </w:r>
      <w:r w:rsidRPr="002B1A9A">
        <w:rPr>
          <w:position w:val="-4"/>
          <w:sz w:val="20"/>
        </w:rPr>
        <w:t>3</w:t>
      </w:r>
      <w:r w:rsidRPr="002B1A9A">
        <w:rPr>
          <w:sz w:val="20"/>
        </w:rPr>
        <w:t xml:space="preserve">Al and SiC,’ </w:t>
      </w:r>
      <w:r w:rsidRPr="002B1A9A">
        <w:rPr>
          <w:i/>
          <w:sz w:val="20"/>
        </w:rPr>
        <w:t>J. Mater. Res.</w:t>
      </w:r>
      <w:r w:rsidRPr="002B1A9A">
        <w:rPr>
          <w:sz w:val="20"/>
        </w:rPr>
        <w:t xml:space="preserve">, </w:t>
      </w:r>
      <w:r w:rsidRPr="002B1A9A">
        <w:rPr>
          <w:sz w:val="20"/>
          <w:u w:val="single"/>
        </w:rPr>
        <w:t>5</w:t>
      </w:r>
      <w:r w:rsidRPr="002B1A9A">
        <w:rPr>
          <w:sz w:val="20"/>
        </w:rPr>
        <w:t xml:space="preserve">, 1985–1994 (1990). </w:t>
      </w:r>
    </w:p>
    <w:p w:rsidR="00027AD7" w:rsidRPr="002B1A9A" w:rsidRDefault="00027AD7" w:rsidP="00027AD7">
      <w:pPr>
        <w:snapToGrid w:val="0"/>
        <w:spacing w:line="240" w:lineRule="auto"/>
        <w:ind w:left="620" w:hanging="620"/>
        <w:rPr>
          <w:sz w:val="20"/>
        </w:rPr>
      </w:pPr>
      <w:r w:rsidRPr="002B1A9A">
        <w:rPr>
          <w:sz w:val="20"/>
        </w:rPr>
        <w:t>73.</w:t>
      </w:r>
      <w:r w:rsidRPr="002B1A9A">
        <w:rPr>
          <w:sz w:val="20"/>
        </w:rPr>
        <w:tab/>
        <w:t>T.G. Nieh and J. Wadsworth, ‘Hot Indentation Tests of Refractory Metal Beryllides,’</w:t>
      </w:r>
      <w:r w:rsidRPr="002B1A9A">
        <w:rPr>
          <w:i/>
          <w:sz w:val="20"/>
        </w:rPr>
        <w:t xml:space="preserve"> Scripta Metall. Mater.</w:t>
      </w:r>
      <w:r w:rsidRPr="002B1A9A">
        <w:rPr>
          <w:sz w:val="20"/>
        </w:rPr>
        <w:t xml:space="preserve">, </w:t>
      </w:r>
      <w:r w:rsidRPr="002B1A9A">
        <w:rPr>
          <w:sz w:val="20"/>
          <w:u w:val="single"/>
        </w:rPr>
        <w:t>24</w:t>
      </w:r>
      <w:r w:rsidRPr="002B1A9A">
        <w:rPr>
          <w:sz w:val="20"/>
        </w:rPr>
        <w:t xml:space="preserve">, 1489–1494 (1990). </w:t>
      </w:r>
    </w:p>
    <w:p w:rsidR="00027AD7" w:rsidRPr="002B1A9A" w:rsidRDefault="00027AD7" w:rsidP="00027AD7">
      <w:pPr>
        <w:snapToGrid w:val="0"/>
        <w:spacing w:line="240" w:lineRule="auto"/>
        <w:ind w:left="620" w:hanging="620"/>
        <w:rPr>
          <w:sz w:val="20"/>
        </w:rPr>
      </w:pPr>
      <w:r w:rsidRPr="002B1A9A">
        <w:rPr>
          <w:sz w:val="20"/>
        </w:rPr>
        <w:t>74.</w:t>
      </w:r>
      <w:r w:rsidRPr="002B1A9A">
        <w:rPr>
          <w:sz w:val="20"/>
        </w:rPr>
        <w:tab/>
        <w:t>T.G. Nieh and J. Wadsworth, ‘Effect of Grain Size on Superplastic Behavior of Al</w:t>
      </w:r>
      <w:r w:rsidRPr="002B1A9A">
        <w:rPr>
          <w:position w:val="-4"/>
          <w:sz w:val="20"/>
        </w:rPr>
        <w:t>2</w:t>
      </w:r>
      <w:r w:rsidRPr="002B1A9A">
        <w:rPr>
          <w:sz w:val="20"/>
        </w:rPr>
        <w:t>O</w:t>
      </w:r>
      <w:r w:rsidRPr="002B1A9A">
        <w:rPr>
          <w:position w:val="-4"/>
          <w:sz w:val="20"/>
        </w:rPr>
        <w:t>3</w:t>
      </w:r>
      <w:r w:rsidRPr="002B1A9A">
        <w:rPr>
          <w:sz w:val="20"/>
        </w:rPr>
        <w:t xml:space="preserve">/YTZ,’ </w:t>
      </w:r>
      <w:r w:rsidRPr="002B1A9A">
        <w:rPr>
          <w:i/>
          <w:sz w:val="20"/>
        </w:rPr>
        <w:t>J. Mater. Res.,</w:t>
      </w:r>
      <w:r w:rsidRPr="002B1A9A">
        <w:rPr>
          <w:sz w:val="20"/>
        </w:rPr>
        <w:t xml:space="preserve"> </w:t>
      </w:r>
      <w:r w:rsidRPr="002B1A9A">
        <w:rPr>
          <w:sz w:val="20"/>
          <w:u w:val="single"/>
        </w:rPr>
        <w:t>5</w:t>
      </w:r>
      <w:r w:rsidRPr="002B1A9A">
        <w:rPr>
          <w:sz w:val="20"/>
        </w:rPr>
        <w:t xml:space="preserve">(11), 2613–2615 (1990).  </w:t>
      </w:r>
    </w:p>
    <w:p w:rsidR="00027AD7" w:rsidRPr="002B1A9A" w:rsidRDefault="00027AD7" w:rsidP="00027AD7">
      <w:pPr>
        <w:snapToGrid w:val="0"/>
        <w:spacing w:line="240" w:lineRule="auto"/>
        <w:ind w:left="620" w:hanging="620"/>
        <w:rPr>
          <w:sz w:val="20"/>
        </w:rPr>
      </w:pPr>
      <w:r w:rsidRPr="002B1A9A">
        <w:rPr>
          <w:sz w:val="20"/>
        </w:rPr>
        <w:t>75.</w:t>
      </w:r>
      <w:r w:rsidRPr="002B1A9A">
        <w:rPr>
          <w:sz w:val="20"/>
        </w:rPr>
        <w:tab/>
        <w:t>T.C. Chou and T.G. Nieh, ‘The Formation of Epitaxial Habit Planes at MoSi</w:t>
      </w:r>
      <w:r w:rsidRPr="002B1A9A">
        <w:rPr>
          <w:position w:val="-4"/>
          <w:sz w:val="20"/>
        </w:rPr>
        <w:t>2</w:t>
      </w:r>
      <w:r w:rsidRPr="002B1A9A">
        <w:rPr>
          <w:sz w:val="20"/>
        </w:rPr>
        <w:t xml:space="preserve">/IrSi Interfaces,’ </w:t>
      </w:r>
      <w:r w:rsidRPr="002B1A9A">
        <w:rPr>
          <w:i/>
          <w:sz w:val="20"/>
        </w:rPr>
        <w:t>Scripta Metall. Mater.</w:t>
      </w:r>
      <w:r w:rsidRPr="002B1A9A">
        <w:rPr>
          <w:sz w:val="20"/>
        </w:rPr>
        <w:t xml:space="preserve">, </w:t>
      </w:r>
      <w:r w:rsidRPr="002B1A9A">
        <w:rPr>
          <w:sz w:val="20"/>
          <w:u w:val="single"/>
        </w:rPr>
        <w:t>24</w:t>
      </w:r>
      <w:r w:rsidRPr="002B1A9A">
        <w:rPr>
          <w:sz w:val="20"/>
        </w:rPr>
        <w:t>, 1935–1940 (1990).</w:t>
      </w:r>
    </w:p>
    <w:p w:rsidR="00027AD7" w:rsidRPr="002B1A9A" w:rsidRDefault="00027AD7" w:rsidP="00027AD7">
      <w:pPr>
        <w:snapToGrid w:val="0"/>
        <w:spacing w:line="240" w:lineRule="auto"/>
        <w:ind w:left="620" w:hanging="620"/>
        <w:rPr>
          <w:sz w:val="20"/>
        </w:rPr>
      </w:pPr>
      <w:r w:rsidRPr="002B1A9A">
        <w:rPr>
          <w:sz w:val="20"/>
        </w:rPr>
        <w:t>76.</w:t>
      </w:r>
      <w:r w:rsidRPr="002B1A9A">
        <w:rPr>
          <w:sz w:val="20"/>
        </w:rPr>
        <w:tab/>
        <w:t>T.G. Nieh, ‘Superplasticity in L1</w:t>
      </w:r>
      <w:r w:rsidRPr="002B1A9A">
        <w:rPr>
          <w:position w:val="-4"/>
          <w:sz w:val="20"/>
        </w:rPr>
        <w:t>2</w:t>
      </w:r>
      <w:r w:rsidRPr="002B1A9A">
        <w:rPr>
          <w:sz w:val="20"/>
        </w:rPr>
        <w:t xml:space="preserve"> Intermetallic Alloys,’ Symposium on </w:t>
      </w:r>
      <w:r w:rsidRPr="002B1A9A">
        <w:rPr>
          <w:i/>
          <w:sz w:val="20"/>
        </w:rPr>
        <w:t>Superplasticity in Metals, Ceramics, and Intermetallics</w:t>
      </w:r>
      <w:r w:rsidRPr="002B1A9A">
        <w:rPr>
          <w:sz w:val="20"/>
        </w:rPr>
        <w:t xml:space="preserve">, MRS Proceeding No. 196, pp. 189–200, edited by M.J. Mayo, M. Kobayashi, and J. Wadsworth, Materials Research Society, Pittsburgh, PA (1990). </w:t>
      </w:r>
    </w:p>
    <w:p w:rsidR="00027AD7" w:rsidRPr="002B1A9A" w:rsidRDefault="00027AD7" w:rsidP="00027AD7">
      <w:pPr>
        <w:snapToGrid w:val="0"/>
        <w:spacing w:line="240" w:lineRule="auto"/>
        <w:ind w:left="620" w:hanging="620"/>
        <w:rPr>
          <w:sz w:val="20"/>
        </w:rPr>
      </w:pPr>
      <w:r w:rsidRPr="002B1A9A">
        <w:rPr>
          <w:sz w:val="20"/>
        </w:rPr>
        <w:t>77.</w:t>
      </w:r>
      <w:r w:rsidRPr="002B1A9A">
        <w:rPr>
          <w:sz w:val="20"/>
        </w:rPr>
        <w:tab/>
        <w:t xml:space="preserve">T.G. Nieh, C.M. Tomasello, and J. Wadsworth, ‘Dynamic Grain Growth in Superplastic Ceramics and Ceramic Composites,’ Symposium on </w:t>
      </w:r>
      <w:r w:rsidRPr="002B1A9A">
        <w:rPr>
          <w:i/>
          <w:sz w:val="20"/>
        </w:rPr>
        <w:t>Superplasticity in Metals, Ceramics, and Intermetallics</w:t>
      </w:r>
      <w:r w:rsidRPr="002B1A9A">
        <w:rPr>
          <w:sz w:val="20"/>
        </w:rPr>
        <w:t>, MRS Proceeding No. 196, pp. 343–348, edited by M.J. Mayo, M. Kobayashi, and J. Wadsworth, Materials Research Society, Pittsburgh, PA (1990).</w:t>
      </w:r>
    </w:p>
    <w:p w:rsidR="00027AD7" w:rsidRPr="002B1A9A" w:rsidRDefault="00027AD7" w:rsidP="00027AD7">
      <w:pPr>
        <w:snapToGrid w:val="0"/>
        <w:spacing w:line="240" w:lineRule="auto"/>
        <w:ind w:left="620" w:hanging="620"/>
        <w:rPr>
          <w:sz w:val="20"/>
        </w:rPr>
      </w:pPr>
      <w:r w:rsidRPr="002B1A9A">
        <w:rPr>
          <w:sz w:val="20"/>
        </w:rPr>
        <w:t>78.</w:t>
      </w:r>
      <w:r w:rsidRPr="002B1A9A">
        <w:rPr>
          <w:sz w:val="20"/>
        </w:rPr>
        <w:tab/>
        <w:t xml:space="preserve">T.G. Nieh and J. Wadsworth, ‘Superplastic Deformation Mechanisms in a Fine–Grained, Yttria–Stabilized Tetragonal Zirconia Polycrystal,’ Symposium on </w:t>
      </w:r>
      <w:r w:rsidRPr="002B1A9A">
        <w:rPr>
          <w:i/>
          <w:sz w:val="20"/>
        </w:rPr>
        <w:t>Superplasticity in Metals, Ceramics, and Intermetallics</w:t>
      </w:r>
      <w:r w:rsidRPr="002B1A9A">
        <w:rPr>
          <w:sz w:val="20"/>
        </w:rPr>
        <w:t xml:space="preserve">, MRS Proceeding No. 196, pp. 331–336, edited by M.J. Mayo, M. Kobayashi, and J. Wadsworth, Materials Research Society, Pittsburgh, PA (1990).  </w:t>
      </w:r>
    </w:p>
    <w:p w:rsidR="00027AD7" w:rsidRPr="002B1A9A" w:rsidRDefault="00027AD7" w:rsidP="00027AD7">
      <w:pPr>
        <w:snapToGrid w:val="0"/>
        <w:spacing w:line="240" w:lineRule="auto"/>
        <w:ind w:left="620" w:hanging="620"/>
        <w:rPr>
          <w:sz w:val="20"/>
        </w:rPr>
      </w:pPr>
      <w:r w:rsidRPr="002B1A9A">
        <w:rPr>
          <w:sz w:val="20"/>
        </w:rPr>
        <w:t>79.</w:t>
      </w:r>
      <w:r w:rsidRPr="002B1A9A">
        <w:rPr>
          <w:sz w:val="20"/>
        </w:rPr>
        <w:tab/>
        <w:t xml:space="preserve">A. Chokshi, D.J. Schissler, T.G. Nieh, and J. Wadsworth, ‘A Comparative Study of Superplastic Deformation and Cavitation Failure in a Yttria Stabilized Zirconia and a Zirconia Alumina Composite" Symposium on </w:t>
      </w:r>
      <w:r w:rsidRPr="002B1A9A">
        <w:rPr>
          <w:i/>
          <w:sz w:val="20"/>
        </w:rPr>
        <w:t>Superplasticity in Metals, Ceramics, and Intermetallics</w:t>
      </w:r>
      <w:r w:rsidRPr="002B1A9A">
        <w:rPr>
          <w:sz w:val="20"/>
        </w:rPr>
        <w:t>, MRS Proceeding No. 196, pp. 379–384, edited by M.J. Mayo, M. Kobayashi, and J. Wadsworth, Materials Research Society, Pittsburgh, PA (1990).</w:t>
      </w:r>
    </w:p>
    <w:p w:rsidR="00027AD7" w:rsidRPr="002B1A9A" w:rsidRDefault="00027AD7" w:rsidP="00027AD7">
      <w:pPr>
        <w:snapToGrid w:val="0"/>
        <w:spacing w:line="240" w:lineRule="auto"/>
        <w:ind w:left="620" w:hanging="620"/>
        <w:rPr>
          <w:sz w:val="20"/>
        </w:rPr>
      </w:pPr>
      <w:r w:rsidRPr="002B1A9A">
        <w:rPr>
          <w:sz w:val="20"/>
        </w:rPr>
        <w:t>80.</w:t>
      </w:r>
      <w:r w:rsidRPr="002B1A9A">
        <w:rPr>
          <w:sz w:val="20"/>
        </w:rPr>
        <w:tab/>
        <w:t xml:space="preserve">T.G. Nieh and J. Wadsworth, ‘Hall–Petch Relation in Nanocrystalline Solids,’ </w:t>
      </w:r>
      <w:r w:rsidRPr="002B1A9A">
        <w:rPr>
          <w:i/>
          <w:sz w:val="20"/>
        </w:rPr>
        <w:t>Scripta Metall. Mater.</w:t>
      </w:r>
      <w:r w:rsidRPr="002B1A9A">
        <w:rPr>
          <w:sz w:val="20"/>
        </w:rPr>
        <w:t xml:space="preserve">, </w:t>
      </w:r>
      <w:r w:rsidRPr="002B1A9A">
        <w:rPr>
          <w:sz w:val="20"/>
          <w:u w:val="single"/>
        </w:rPr>
        <w:t>25</w:t>
      </w:r>
      <w:r w:rsidRPr="002B1A9A">
        <w:rPr>
          <w:sz w:val="20"/>
        </w:rPr>
        <w:t xml:space="preserve">, 955–958 (1991).  </w:t>
      </w:r>
    </w:p>
    <w:p w:rsidR="00027AD7" w:rsidRPr="002B1A9A" w:rsidRDefault="00027AD7" w:rsidP="00027AD7">
      <w:pPr>
        <w:snapToGrid w:val="0"/>
        <w:spacing w:line="240" w:lineRule="auto"/>
        <w:ind w:left="620" w:hanging="620"/>
        <w:rPr>
          <w:sz w:val="20"/>
        </w:rPr>
      </w:pPr>
      <w:r w:rsidRPr="002B1A9A">
        <w:rPr>
          <w:sz w:val="20"/>
        </w:rPr>
        <w:t>81.</w:t>
      </w:r>
      <w:r w:rsidRPr="002B1A9A">
        <w:rPr>
          <w:sz w:val="20"/>
        </w:rPr>
        <w:tab/>
        <w:t xml:space="preserve">A.H. Chokshi, T.G. Nieh, and J. Wadsworth, ‘Role of Concurrent Cavitation in the Fracture of a Superplastic Zirconia–Alumina Composite,’ </w:t>
      </w:r>
      <w:r w:rsidRPr="002B1A9A">
        <w:rPr>
          <w:i/>
          <w:sz w:val="20"/>
        </w:rPr>
        <w:t>J. Am. Ceram. Soc.</w:t>
      </w:r>
      <w:r w:rsidRPr="002B1A9A">
        <w:rPr>
          <w:sz w:val="20"/>
        </w:rPr>
        <w:t xml:space="preserve">, </w:t>
      </w:r>
      <w:r w:rsidRPr="002B1A9A">
        <w:rPr>
          <w:sz w:val="20"/>
          <w:u w:val="single"/>
        </w:rPr>
        <w:t>74</w:t>
      </w:r>
      <w:r w:rsidRPr="002B1A9A">
        <w:rPr>
          <w:sz w:val="20"/>
        </w:rPr>
        <w:t xml:space="preserve">, 869–873 (1991).  </w:t>
      </w:r>
    </w:p>
    <w:p w:rsidR="00027AD7" w:rsidRPr="002B1A9A" w:rsidRDefault="00027AD7" w:rsidP="00027AD7">
      <w:pPr>
        <w:snapToGrid w:val="0"/>
        <w:spacing w:line="240" w:lineRule="auto"/>
        <w:ind w:left="620" w:hanging="620"/>
        <w:rPr>
          <w:sz w:val="20"/>
        </w:rPr>
      </w:pPr>
      <w:r w:rsidRPr="002B1A9A">
        <w:rPr>
          <w:sz w:val="20"/>
        </w:rPr>
        <w:t>82.</w:t>
      </w:r>
      <w:r w:rsidRPr="002B1A9A">
        <w:rPr>
          <w:sz w:val="20"/>
        </w:rPr>
        <w:tab/>
        <w:t xml:space="preserve">T.C. Chou and T.G. Nieh, ‘Explosive Anisotropic Grain Growth of delta–NiMo by Solid State Diffusion,’ </w:t>
      </w:r>
      <w:r w:rsidRPr="002B1A9A">
        <w:rPr>
          <w:i/>
          <w:sz w:val="20"/>
        </w:rPr>
        <w:t>Appl. Phys. Lett.</w:t>
      </w:r>
      <w:r w:rsidRPr="002B1A9A">
        <w:rPr>
          <w:sz w:val="20"/>
        </w:rPr>
        <w:t xml:space="preserve">, </w:t>
      </w:r>
      <w:r w:rsidRPr="002B1A9A">
        <w:rPr>
          <w:sz w:val="20"/>
          <w:u w:val="single"/>
        </w:rPr>
        <w:t>58</w:t>
      </w:r>
      <w:r w:rsidRPr="002B1A9A">
        <w:rPr>
          <w:sz w:val="20"/>
        </w:rPr>
        <w:t>(23), 2642–2644 (1991).</w:t>
      </w:r>
    </w:p>
    <w:p w:rsidR="00027AD7" w:rsidRPr="002B1A9A" w:rsidRDefault="00027AD7" w:rsidP="00027AD7">
      <w:pPr>
        <w:snapToGrid w:val="0"/>
        <w:spacing w:line="240" w:lineRule="auto"/>
        <w:ind w:left="620" w:hanging="620"/>
        <w:rPr>
          <w:sz w:val="20"/>
        </w:rPr>
      </w:pPr>
      <w:r w:rsidRPr="002B1A9A">
        <w:rPr>
          <w:sz w:val="20"/>
        </w:rPr>
        <w:t>83.</w:t>
      </w:r>
      <w:r w:rsidRPr="002B1A9A">
        <w:rPr>
          <w:sz w:val="20"/>
        </w:rPr>
        <w:tab/>
        <w:t xml:space="preserve">J.S. Lee, J.J. Stephens, and T.G. Nieh, ‘Compatibility of Various Reinforcements and Their Effects on the Oxidation of Niobium Aluminides,’ in </w:t>
      </w:r>
      <w:r w:rsidRPr="002B1A9A">
        <w:rPr>
          <w:i/>
          <w:sz w:val="20"/>
        </w:rPr>
        <w:t>High Temperature Niobium Alloys</w:t>
      </w:r>
      <w:r w:rsidRPr="002B1A9A">
        <w:rPr>
          <w:sz w:val="20"/>
        </w:rPr>
        <w:t xml:space="preserve">, pp. 143–155, edited by J.J. Stephens and I. Ahmad, The Minerals, Metals &amp; Materials Society, Warrendale, PA (1991). </w:t>
      </w:r>
    </w:p>
    <w:p w:rsidR="00027AD7" w:rsidRPr="002B1A9A" w:rsidRDefault="00027AD7" w:rsidP="00027AD7">
      <w:pPr>
        <w:snapToGrid w:val="0"/>
        <w:spacing w:line="240" w:lineRule="auto"/>
        <w:ind w:left="620" w:hanging="620"/>
        <w:rPr>
          <w:sz w:val="20"/>
        </w:rPr>
      </w:pPr>
      <w:r w:rsidRPr="002B1A9A">
        <w:rPr>
          <w:sz w:val="20"/>
        </w:rPr>
        <w:t>84.</w:t>
      </w:r>
      <w:r w:rsidRPr="002B1A9A">
        <w:rPr>
          <w:sz w:val="20"/>
        </w:rPr>
        <w:tab/>
        <w:t>T.C. Chou and T.G. Nieh, ‘The Formation of NiAl Phase and Layered Carbon Precipitates during SiC/Ni</w:t>
      </w:r>
      <w:r w:rsidRPr="002B1A9A">
        <w:rPr>
          <w:position w:val="-4"/>
          <w:sz w:val="20"/>
        </w:rPr>
        <w:t>3</w:t>
      </w:r>
      <w:r w:rsidRPr="002B1A9A">
        <w:rPr>
          <w:sz w:val="20"/>
        </w:rPr>
        <w:t xml:space="preserve">Al </w:t>
      </w:r>
      <w:smartTag w:uri="urn:schemas-microsoft-com:office:smarttags" w:element="place">
        <w:smartTag w:uri="urn:schemas-microsoft-com:office:smarttags" w:element="PlaceName">
          <w:r w:rsidRPr="002B1A9A">
            <w:rPr>
              <w:sz w:val="20"/>
            </w:rPr>
            <w:t>Solid</w:t>
          </w:r>
        </w:smartTag>
        <w:r w:rsidRPr="002B1A9A">
          <w:rPr>
            <w:sz w:val="20"/>
          </w:rPr>
          <w:t xml:space="preserve"> </w:t>
        </w:r>
        <w:smartTag w:uri="urn:schemas-microsoft-com:office:smarttags" w:element="PlaceType">
          <w:r w:rsidRPr="002B1A9A">
            <w:rPr>
              <w:sz w:val="20"/>
            </w:rPr>
            <w:t>State</w:t>
          </w:r>
        </w:smartTag>
      </w:smartTag>
      <w:r w:rsidRPr="002B1A9A">
        <w:rPr>
          <w:sz w:val="20"/>
        </w:rPr>
        <w:t xml:space="preserve"> Reactions,’ in </w:t>
      </w:r>
      <w:r w:rsidRPr="002B1A9A">
        <w:rPr>
          <w:i/>
          <w:sz w:val="20"/>
        </w:rPr>
        <w:t>High–Temperature Ordered Intermetallic Alloys IV</w:t>
      </w:r>
      <w:r w:rsidRPr="002B1A9A">
        <w:rPr>
          <w:sz w:val="20"/>
        </w:rPr>
        <w:t xml:space="preserve">, Mat. Res. Soc. Symp. Proc., Vol. 213, pp. 1045–1050, edited by J. Stiegler, D. Pope, and C. Koch, Materials Research Society, Pittsburgh, PA (1991).  </w:t>
      </w:r>
    </w:p>
    <w:p w:rsidR="00027AD7" w:rsidRPr="002B1A9A" w:rsidRDefault="00027AD7" w:rsidP="00027AD7">
      <w:pPr>
        <w:snapToGrid w:val="0"/>
        <w:spacing w:line="240" w:lineRule="auto"/>
        <w:ind w:left="620" w:hanging="620"/>
        <w:rPr>
          <w:sz w:val="20"/>
        </w:rPr>
      </w:pPr>
      <w:r w:rsidRPr="002B1A9A">
        <w:rPr>
          <w:sz w:val="20"/>
        </w:rPr>
        <w:t>85.</w:t>
      </w:r>
      <w:r w:rsidRPr="002B1A9A">
        <w:rPr>
          <w:sz w:val="20"/>
        </w:rPr>
        <w:tab/>
        <w:t xml:space="preserve">T.G. Nieh and J. Wadsworth, ‘Superplastic Deformation and Mechanisms in Fine–Grained Y–TZP,’ in </w:t>
      </w:r>
      <w:r w:rsidRPr="002B1A9A">
        <w:rPr>
          <w:i/>
          <w:sz w:val="20"/>
        </w:rPr>
        <w:t>Ceramics Today – Tomorrow's Ceramics</w:t>
      </w:r>
      <w:r w:rsidRPr="002B1A9A">
        <w:rPr>
          <w:sz w:val="20"/>
        </w:rPr>
        <w:t xml:space="preserve">, Materials Science Monographs, 66C, pp. 1527–1536, edited by P. Vincenzini, Elsevier Science Publisher B.V., Amsterdam, Netherlands, (1991).  </w:t>
      </w:r>
    </w:p>
    <w:p w:rsidR="00027AD7" w:rsidRPr="002B1A9A" w:rsidRDefault="00027AD7" w:rsidP="00027AD7">
      <w:pPr>
        <w:snapToGrid w:val="0"/>
        <w:spacing w:line="240" w:lineRule="auto"/>
        <w:ind w:left="620" w:hanging="620"/>
        <w:rPr>
          <w:sz w:val="20"/>
        </w:rPr>
      </w:pPr>
      <w:r w:rsidRPr="002B1A9A">
        <w:rPr>
          <w:sz w:val="20"/>
        </w:rPr>
        <w:t>86.</w:t>
      </w:r>
      <w:r w:rsidRPr="002B1A9A">
        <w:rPr>
          <w:sz w:val="20"/>
        </w:rPr>
        <w:tab/>
        <w:t>T.G. Nieh and J. Wadsworth, ‘Superplasticity in Fine–Grained YTZ Composites,’ in "</w:t>
      </w:r>
      <w:r w:rsidRPr="002B1A9A">
        <w:rPr>
          <w:i/>
          <w:sz w:val="20"/>
        </w:rPr>
        <w:t xml:space="preserve">Advanced Composite Materials", </w:t>
      </w:r>
      <w:smartTag w:uri="urn:schemas-microsoft-com:office:smarttags" w:element="place">
        <w:r w:rsidRPr="002B1A9A">
          <w:rPr>
            <w:sz w:val="20"/>
          </w:rPr>
          <w:t>Ceram</w:t>
        </w:r>
      </w:smartTag>
      <w:r w:rsidRPr="002B1A9A">
        <w:rPr>
          <w:sz w:val="20"/>
        </w:rPr>
        <w:t xml:space="preserve">. Trans., Vol. 19, pp. 707–713, edited by M.D. Sacks, American Ceramic Society, Westerville, Ohio, (1991).  </w:t>
      </w:r>
    </w:p>
    <w:p w:rsidR="00027AD7" w:rsidRPr="002B1A9A" w:rsidRDefault="00027AD7" w:rsidP="00027AD7">
      <w:pPr>
        <w:snapToGrid w:val="0"/>
        <w:spacing w:line="240" w:lineRule="auto"/>
        <w:ind w:left="620" w:hanging="620"/>
        <w:rPr>
          <w:sz w:val="20"/>
        </w:rPr>
      </w:pPr>
      <w:r w:rsidRPr="002B1A9A">
        <w:rPr>
          <w:sz w:val="20"/>
        </w:rPr>
        <w:t>87.</w:t>
      </w:r>
      <w:r w:rsidRPr="002B1A9A">
        <w:rPr>
          <w:sz w:val="20"/>
        </w:rPr>
        <w:tab/>
        <w:t xml:space="preserve">J.P. Wittenauer and T.G. Nieh, ‘Fine–Grained W–Cu–Co Alloys via Liquid Phase Sintering,’ in </w:t>
      </w:r>
      <w:r w:rsidRPr="002B1A9A">
        <w:rPr>
          <w:i/>
          <w:sz w:val="20"/>
        </w:rPr>
        <w:t>Tungsten and Tungsten Alloys– Recent Advances</w:t>
      </w:r>
      <w:r w:rsidRPr="002B1A9A">
        <w:rPr>
          <w:sz w:val="20"/>
        </w:rPr>
        <w:t xml:space="preserve">, pp. 21–26, edited by E. Chen, I. Ahmad, R. Ammon, and A. Crowson, The Minerals, Metals &amp; Materials Society, Warrendale, PA, (1991). </w:t>
      </w:r>
    </w:p>
    <w:p w:rsidR="00027AD7" w:rsidRPr="002B1A9A" w:rsidRDefault="00027AD7" w:rsidP="00027AD7">
      <w:pPr>
        <w:snapToGrid w:val="0"/>
        <w:spacing w:line="240" w:lineRule="auto"/>
        <w:ind w:left="620" w:hanging="620"/>
        <w:rPr>
          <w:sz w:val="20"/>
        </w:rPr>
      </w:pPr>
      <w:r w:rsidRPr="002B1A9A">
        <w:rPr>
          <w:sz w:val="20"/>
        </w:rPr>
        <w:t>88.</w:t>
      </w:r>
      <w:r w:rsidRPr="002B1A9A">
        <w:rPr>
          <w:sz w:val="20"/>
        </w:rPr>
        <w:tab/>
        <w:t xml:space="preserve">J.P. Wittenauer and T.G. Nieh, ‘Mechanical Behavior of CVD Tungsten Sheet,’ in </w:t>
      </w:r>
      <w:r w:rsidRPr="002B1A9A">
        <w:rPr>
          <w:i/>
          <w:sz w:val="20"/>
        </w:rPr>
        <w:t>Tungsten and Tungsten Alloys– Recent Advances</w:t>
      </w:r>
      <w:r w:rsidRPr="002B1A9A">
        <w:rPr>
          <w:sz w:val="20"/>
        </w:rPr>
        <w:t xml:space="preserve">, pp. 169–173, edited by E. Chen, I. Ahmad, R. Ammon, and A. Crowson, The Minerals, Metals &amp; Materials Society, Warrendale, PA, (1991). </w:t>
      </w:r>
    </w:p>
    <w:p w:rsidR="00027AD7" w:rsidRPr="002B1A9A" w:rsidRDefault="00027AD7" w:rsidP="00027AD7">
      <w:pPr>
        <w:snapToGrid w:val="0"/>
        <w:spacing w:line="240" w:lineRule="auto"/>
        <w:ind w:left="620" w:hanging="620"/>
        <w:rPr>
          <w:sz w:val="20"/>
        </w:rPr>
      </w:pPr>
      <w:r w:rsidRPr="002B1A9A">
        <w:rPr>
          <w:sz w:val="20"/>
        </w:rPr>
        <w:t>89.</w:t>
      </w:r>
      <w:r w:rsidRPr="002B1A9A">
        <w:rPr>
          <w:sz w:val="20"/>
        </w:rPr>
        <w:tab/>
        <w:t xml:space="preserve">T.C. Chou and T.G. Nieh, ‘Interfacial Reaction of SiC with NiAl,’ </w:t>
      </w:r>
      <w:r w:rsidRPr="002B1A9A">
        <w:rPr>
          <w:i/>
          <w:sz w:val="20"/>
        </w:rPr>
        <w:t>Scripta Metall. Maters.,</w:t>
      </w:r>
      <w:r w:rsidRPr="002B1A9A">
        <w:rPr>
          <w:sz w:val="20"/>
        </w:rPr>
        <w:t xml:space="preserve"> </w:t>
      </w:r>
      <w:r w:rsidRPr="002B1A9A">
        <w:rPr>
          <w:sz w:val="20"/>
          <w:u w:val="single"/>
        </w:rPr>
        <w:t>25</w:t>
      </w:r>
      <w:r w:rsidRPr="002B1A9A">
        <w:rPr>
          <w:sz w:val="20"/>
        </w:rPr>
        <w:t xml:space="preserve">, 2059–2064 (1991).  </w:t>
      </w:r>
    </w:p>
    <w:p w:rsidR="00027AD7" w:rsidRPr="002B1A9A" w:rsidRDefault="00027AD7" w:rsidP="00027AD7">
      <w:pPr>
        <w:snapToGrid w:val="0"/>
        <w:spacing w:line="240" w:lineRule="auto"/>
        <w:ind w:left="620" w:hanging="620"/>
        <w:rPr>
          <w:sz w:val="20"/>
        </w:rPr>
      </w:pPr>
      <w:r w:rsidRPr="002B1A9A">
        <w:rPr>
          <w:sz w:val="20"/>
        </w:rPr>
        <w:t>90.</w:t>
      </w:r>
      <w:r w:rsidRPr="002B1A9A">
        <w:rPr>
          <w:sz w:val="20"/>
        </w:rPr>
        <w:tab/>
        <w:t xml:space="preserve">T.G. Nieh, J. Wadsworth, and F. Wakai, ‘Recent Advances in Superplastic Ceramics and Ceramic Composites,’ </w:t>
      </w:r>
      <w:r w:rsidRPr="002B1A9A">
        <w:rPr>
          <w:i/>
          <w:sz w:val="20"/>
        </w:rPr>
        <w:t>Inter. Mater. Rev.</w:t>
      </w:r>
      <w:r w:rsidRPr="002B1A9A">
        <w:rPr>
          <w:sz w:val="20"/>
        </w:rPr>
        <w:t xml:space="preserve">, </w:t>
      </w:r>
      <w:r w:rsidRPr="002B1A9A">
        <w:rPr>
          <w:sz w:val="20"/>
          <w:u w:val="single"/>
        </w:rPr>
        <w:t>36</w:t>
      </w:r>
      <w:r w:rsidRPr="002B1A9A">
        <w:rPr>
          <w:sz w:val="20"/>
        </w:rPr>
        <w:t xml:space="preserve">(4), 146–161 (1991).  </w:t>
      </w:r>
    </w:p>
    <w:p w:rsidR="00027AD7" w:rsidRPr="002B1A9A" w:rsidRDefault="00027AD7" w:rsidP="00027AD7">
      <w:pPr>
        <w:snapToGrid w:val="0"/>
        <w:spacing w:line="240" w:lineRule="auto"/>
        <w:ind w:left="620" w:hanging="620"/>
        <w:rPr>
          <w:sz w:val="20"/>
        </w:rPr>
      </w:pPr>
      <w:r w:rsidRPr="002B1A9A">
        <w:rPr>
          <w:sz w:val="20"/>
        </w:rPr>
        <w:t>91.</w:t>
      </w:r>
      <w:r w:rsidRPr="002B1A9A">
        <w:rPr>
          <w:sz w:val="20"/>
        </w:rPr>
        <w:tab/>
        <w:t xml:space="preserve">T.C. Chou, T.G. </w:t>
      </w:r>
      <w:smartTag w:uri="urn:schemas-microsoft-com:office:smarttags" w:element="place">
        <w:smartTag w:uri="urn:schemas-microsoft-com:office:smarttags" w:element="City">
          <w:r w:rsidRPr="002B1A9A">
            <w:rPr>
              <w:sz w:val="20"/>
            </w:rPr>
            <w:t>Nieh</w:t>
          </w:r>
        </w:smartTag>
        <w:r w:rsidRPr="002B1A9A">
          <w:rPr>
            <w:sz w:val="20"/>
          </w:rPr>
          <w:t xml:space="preserve">, </w:t>
        </w:r>
        <w:smartTag w:uri="urn:schemas-microsoft-com:office:smarttags" w:element="State">
          <w:r w:rsidRPr="002B1A9A">
            <w:rPr>
              <w:sz w:val="20"/>
            </w:rPr>
            <w:t>S.D.</w:t>
          </w:r>
        </w:smartTag>
      </w:smartTag>
      <w:r w:rsidRPr="002B1A9A">
        <w:rPr>
          <w:sz w:val="20"/>
        </w:rPr>
        <w:t xml:space="preserve"> McAdams, and G.M. Pharr, ‘Microstructures and Mechanical Properties of Thin Films of Aluminum Oxide,’ </w:t>
      </w:r>
      <w:r w:rsidRPr="002B1A9A">
        <w:rPr>
          <w:i/>
          <w:sz w:val="20"/>
        </w:rPr>
        <w:t xml:space="preserve">Scripta Metall. Mater. </w:t>
      </w:r>
      <w:r w:rsidRPr="002B1A9A">
        <w:rPr>
          <w:sz w:val="20"/>
          <w:u w:val="single"/>
        </w:rPr>
        <w:t>25</w:t>
      </w:r>
      <w:r w:rsidRPr="002B1A9A">
        <w:rPr>
          <w:sz w:val="20"/>
        </w:rPr>
        <w:t xml:space="preserve">, 2203–2208 (1991).  </w:t>
      </w:r>
    </w:p>
    <w:p w:rsidR="00027AD7" w:rsidRPr="002B1A9A" w:rsidRDefault="00027AD7" w:rsidP="00027AD7">
      <w:pPr>
        <w:snapToGrid w:val="0"/>
        <w:spacing w:line="240" w:lineRule="auto"/>
        <w:ind w:left="620" w:hanging="620"/>
        <w:rPr>
          <w:sz w:val="20"/>
        </w:rPr>
      </w:pPr>
      <w:r w:rsidRPr="002B1A9A">
        <w:rPr>
          <w:sz w:val="20"/>
        </w:rPr>
        <w:t>92.</w:t>
      </w:r>
      <w:r w:rsidRPr="002B1A9A">
        <w:rPr>
          <w:sz w:val="20"/>
        </w:rPr>
        <w:tab/>
        <w:t>T.C. Chou and T.G. Nieh, ‘Nucleation and Concurrent Anomalous Grain Growth of Alpha-Al</w:t>
      </w:r>
      <w:r w:rsidRPr="002B1A9A">
        <w:rPr>
          <w:position w:val="-4"/>
          <w:sz w:val="20"/>
        </w:rPr>
        <w:t>2</w:t>
      </w:r>
      <w:r w:rsidRPr="002B1A9A">
        <w:rPr>
          <w:sz w:val="20"/>
        </w:rPr>
        <w:t>O</w:t>
      </w:r>
      <w:r w:rsidRPr="002B1A9A">
        <w:rPr>
          <w:position w:val="-4"/>
          <w:sz w:val="20"/>
        </w:rPr>
        <w:t>3</w:t>
      </w:r>
      <w:r w:rsidRPr="002B1A9A">
        <w:rPr>
          <w:sz w:val="20"/>
        </w:rPr>
        <w:t xml:space="preserve"> during Gamma to Alpha Phase Transformation,’ </w:t>
      </w:r>
      <w:r w:rsidRPr="002B1A9A">
        <w:rPr>
          <w:i/>
          <w:sz w:val="20"/>
        </w:rPr>
        <w:t>J. Am. Ceram. Soc.</w:t>
      </w:r>
      <w:r w:rsidRPr="002B1A9A">
        <w:rPr>
          <w:sz w:val="20"/>
        </w:rPr>
        <w:t xml:space="preserve">, </w:t>
      </w:r>
      <w:r w:rsidRPr="002B1A9A">
        <w:rPr>
          <w:sz w:val="20"/>
          <w:u w:val="single"/>
        </w:rPr>
        <w:t>74</w:t>
      </w:r>
      <w:smartTag w:uri="isiresearchsoft-com/cwyw" w:element="citation">
        <w:r w:rsidRPr="002B1A9A">
          <w:rPr>
            <w:sz w:val="20"/>
          </w:rPr>
          <w:t>[9]</w:t>
        </w:r>
      </w:smartTag>
      <w:r w:rsidRPr="002B1A9A">
        <w:rPr>
          <w:sz w:val="20"/>
        </w:rPr>
        <w:t>, 2270–2279 (1991).</w:t>
      </w:r>
    </w:p>
    <w:p w:rsidR="00027AD7" w:rsidRPr="002B1A9A" w:rsidRDefault="00027AD7" w:rsidP="00027AD7">
      <w:pPr>
        <w:snapToGrid w:val="0"/>
        <w:spacing w:line="240" w:lineRule="auto"/>
        <w:ind w:left="620" w:hanging="620"/>
        <w:rPr>
          <w:sz w:val="20"/>
        </w:rPr>
      </w:pPr>
      <w:r w:rsidRPr="002B1A9A">
        <w:rPr>
          <w:sz w:val="20"/>
        </w:rPr>
        <w:t>93.</w:t>
      </w:r>
      <w:r w:rsidRPr="002B1A9A">
        <w:rPr>
          <w:sz w:val="20"/>
        </w:rPr>
        <w:tab/>
        <w:t xml:space="preserve">D.J. Schissler, A.H. Chokshi, T.G. Nieh, and J. Wadsworth, ‘Microstructural Aspects of Superplastic Tensile Deformation and Cavitation Failure in a Fine–Grained, Yttria Stabilized, Tetragonal Zirconia,’ </w:t>
      </w:r>
      <w:r w:rsidRPr="002B1A9A">
        <w:rPr>
          <w:i/>
          <w:sz w:val="20"/>
        </w:rPr>
        <w:t>Acta Metall. Mater.</w:t>
      </w:r>
      <w:r w:rsidRPr="002B1A9A">
        <w:rPr>
          <w:sz w:val="20"/>
        </w:rPr>
        <w:t xml:space="preserve">, </w:t>
      </w:r>
      <w:r w:rsidRPr="002B1A9A">
        <w:rPr>
          <w:sz w:val="20"/>
          <w:u w:val="single"/>
        </w:rPr>
        <w:t>39</w:t>
      </w:r>
      <w:r w:rsidRPr="002B1A9A">
        <w:rPr>
          <w:sz w:val="20"/>
        </w:rPr>
        <w:t xml:space="preserve">(12), 3227–3236 (1991). </w:t>
      </w:r>
    </w:p>
    <w:p w:rsidR="00027AD7" w:rsidRPr="002B1A9A" w:rsidRDefault="00027AD7" w:rsidP="00027AD7">
      <w:pPr>
        <w:snapToGrid w:val="0"/>
        <w:spacing w:line="240" w:lineRule="auto"/>
        <w:ind w:left="620" w:hanging="620"/>
        <w:rPr>
          <w:sz w:val="20"/>
        </w:rPr>
      </w:pPr>
      <w:r w:rsidRPr="002B1A9A">
        <w:rPr>
          <w:sz w:val="20"/>
        </w:rPr>
        <w:t>94.</w:t>
      </w:r>
      <w:r w:rsidRPr="002B1A9A">
        <w:rPr>
          <w:sz w:val="20"/>
        </w:rPr>
        <w:tab/>
        <w:t>T.G. Nieh and J. Wadsworth, ‘Superplasticity in Fine–Grained 20%Al</w:t>
      </w:r>
      <w:r w:rsidRPr="002B1A9A">
        <w:rPr>
          <w:position w:val="-4"/>
          <w:sz w:val="20"/>
        </w:rPr>
        <w:t>2</w:t>
      </w:r>
      <w:r w:rsidRPr="002B1A9A">
        <w:rPr>
          <w:sz w:val="20"/>
        </w:rPr>
        <w:t>O</w:t>
      </w:r>
      <w:r w:rsidRPr="002B1A9A">
        <w:rPr>
          <w:position w:val="-4"/>
          <w:sz w:val="20"/>
        </w:rPr>
        <w:t>3</w:t>
      </w:r>
      <w:r w:rsidRPr="002B1A9A">
        <w:rPr>
          <w:sz w:val="20"/>
        </w:rPr>
        <w:t xml:space="preserve">/YTZ Composite,’ </w:t>
      </w:r>
      <w:r w:rsidRPr="002B1A9A">
        <w:rPr>
          <w:i/>
          <w:sz w:val="20"/>
        </w:rPr>
        <w:t>Acta Metall. Mater.</w:t>
      </w:r>
      <w:r w:rsidRPr="002B1A9A">
        <w:rPr>
          <w:sz w:val="20"/>
        </w:rPr>
        <w:t xml:space="preserve">, </w:t>
      </w:r>
      <w:r w:rsidRPr="002B1A9A">
        <w:rPr>
          <w:sz w:val="20"/>
          <w:u w:val="single"/>
        </w:rPr>
        <w:t>39</w:t>
      </w:r>
      <w:r w:rsidRPr="002B1A9A">
        <w:rPr>
          <w:sz w:val="20"/>
        </w:rPr>
        <w:t>(12), 3037–3045 (1991).</w:t>
      </w:r>
    </w:p>
    <w:p w:rsidR="00027AD7" w:rsidRPr="002B1A9A" w:rsidRDefault="00027AD7" w:rsidP="00027AD7">
      <w:pPr>
        <w:snapToGrid w:val="0"/>
        <w:spacing w:line="240" w:lineRule="auto"/>
        <w:ind w:left="620" w:hanging="620"/>
        <w:rPr>
          <w:sz w:val="20"/>
        </w:rPr>
      </w:pPr>
      <w:r w:rsidRPr="002B1A9A">
        <w:rPr>
          <w:sz w:val="20"/>
        </w:rPr>
        <w:t>95.</w:t>
      </w:r>
      <w:r w:rsidRPr="002B1A9A">
        <w:rPr>
          <w:sz w:val="20"/>
        </w:rPr>
        <w:tab/>
        <w:t xml:space="preserve">T.G. Nieh and J. Wadsworth, ‘High Strain Rate Superplasticity in Aluminum Matrix Composites,’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A147</w:t>
      </w:r>
      <w:r w:rsidRPr="002B1A9A">
        <w:rPr>
          <w:sz w:val="20"/>
        </w:rPr>
        <w:t xml:space="preserve">, 229–237 (1991).  </w:t>
      </w:r>
    </w:p>
    <w:p w:rsidR="00027AD7" w:rsidRPr="002B1A9A" w:rsidRDefault="00027AD7" w:rsidP="00027AD7">
      <w:pPr>
        <w:snapToGrid w:val="0"/>
        <w:spacing w:line="240" w:lineRule="auto"/>
        <w:ind w:left="620" w:hanging="620"/>
        <w:rPr>
          <w:sz w:val="20"/>
        </w:rPr>
      </w:pPr>
      <w:r w:rsidRPr="002B1A9A">
        <w:rPr>
          <w:sz w:val="20"/>
        </w:rPr>
        <w:t>96.</w:t>
      </w:r>
      <w:r w:rsidRPr="002B1A9A">
        <w:rPr>
          <w:sz w:val="20"/>
        </w:rPr>
        <w:tab/>
        <w:t>J. Wadsworth, T.G. Nieh, and O.D. Sherby</w:t>
      </w:r>
      <w:r w:rsidRPr="002B1A9A">
        <w:rPr>
          <w:position w:val="6"/>
          <w:sz w:val="20"/>
        </w:rPr>
        <w:t>, ‘</w:t>
      </w:r>
      <w:r w:rsidRPr="002B1A9A">
        <w:rPr>
          <w:sz w:val="20"/>
        </w:rPr>
        <w:t xml:space="preserve">Future Directions for Superplasticity,’ in </w:t>
      </w:r>
      <w:r w:rsidRPr="002B1A9A">
        <w:rPr>
          <w:i/>
          <w:sz w:val="20"/>
        </w:rPr>
        <w:t>International Conference on Superplasticity in Advanced Materials (ICSAM–91)</w:t>
      </w:r>
      <w:r w:rsidRPr="002B1A9A">
        <w:rPr>
          <w:sz w:val="20"/>
        </w:rPr>
        <w:t xml:space="preserve">, pp. 13–22, eds. S. Hori, M. Tokizane, and N. Furushiro, The Japan Society for Research on Superplasticity, (1991).  </w:t>
      </w:r>
    </w:p>
    <w:p w:rsidR="00027AD7" w:rsidRPr="002B1A9A" w:rsidRDefault="00027AD7" w:rsidP="00027AD7">
      <w:pPr>
        <w:snapToGrid w:val="0"/>
        <w:spacing w:line="240" w:lineRule="auto"/>
        <w:ind w:left="620" w:hanging="620"/>
        <w:rPr>
          <w:sz w:val="20"/>
        </w:rPr>
      </w:pPr>
      <w:r w:rsidRPr="002B1A9A">
        <w:rPr>
          <w:sz w:val="20"/>
        </w:rPr>
        <w:t>97.</w:t>
      </w:r>
      <w:r w:rsidRPr="002B1A9A">
        <w:rPr>
          <w:sz w:val="20"/>
        </w:rPr>
        <w:tab/>
        <w:t xml:space="preserve">T.G. Nieh and J. Wadsworth, ‘Superplastic Ceramic Composites,’ in </w:t>
      </w:r>
      <w:r w:rsidRPr="002B1A9A">
        <w:rPr>
          <w:i/>
          <w:sz w:val="20"/>
        </w:rPr>
        <w:t>International Conference on Superplasticity in Advanced Materials (ICSAM–91)</w:t>
      </w:r>
      <w:r w:rsidRPr="002B1A9A">
        <w:rPr>
          <w:sz w:val="20"/>
        </w:rPr>
        <w:t xml:space="preserve">, pp. 257–262, eds. S. Hori, M. Tokizane, and N. Furushiro, The Japan Society for Research on Superplasticity, (1991).  </w:t>
      </w:r>
    </w:p>
    <w:p w:rsidR="00027AD7" w:rsidRPr="002B1A9A" w:rsidRDefault="00027AD7" w:rsidP="00027AD7">
      <w:pPr>
        <w:snapToGrid w:val="0"/>
        <w:spacing w:line="240" w:lineRule="auto"/>
        <w:ind w:left="620" w:hanging="620"/>
        <w:rPr>
          <w:sz w:val="20"/>
        </w:rPr>
      </w:pPr>
      <w:r w:rsidRPr="002B1A9A">
        <w:rPr>
          <w:sz w:val="20"/>
        </w:rPr>
        <w:t>98.</w:t>
      </w:r>
      <w:r w:rsidRPr="002B1A9A">
        <w:rPr>
          <w:sz w:val="20"/>
        </w:rPr>
        <w:tab/>
        <w:t xml:space="preserve">T.G. Nieh and J. Wadsworth, ‘High Strain Rate Superplasticity in Whisker–Reinforced Aluminum Composites,’ in </w:t>
      </w:r>
      <w:r w:rsidRPr="002B1A9A">
        <w:rPr>
          <w:i/>
          <w:sz w:val="20"/>
        </w:rPr>
        <w:t>International Conference on Superplasticity in Advanced Materials (ICSAM–91)</w:t>
      </w:r>
      <w:r w:rsidRPr="002B1A9A">
        <w:rPr>
          <w:sz w:val="20"/>
        </w:rPr>
        <w:t xml:space="preserve">, pp. 339–348, eds. S. Hori, M. Tokizane, and N. Furushiro, The Japan Society for Research on Superplasticity, (1991).  </w:t>
      </w:r>
    </w:p>
    <w:p w:rsidR="00027AD7" w:rsidRPr="002B1A9A" w:rsidRDefault="00027AD7" w:rsidP="00027AD7">
      <w:pPr>
        <w:snapToGrid w:val="0"/>
        <w:spacing w:line="240" w:lineRule="auto"/>
        <w:ind w:left="620" w:hanging="620"/>
        <w:rPr>
          <w:sz w:val="20"/>
        </w:rPr>
      </w:pPr>
      <w:r w:rsidRPr="002B1A9A">
        <w:rPr>
          <w:sz w:val="20"/>
        </w:rPr>
        <w:t>99.</w:t>
      </w:r>
      <w:r w:rsidRPr="002B1A9A">
        <w:rPr>
          <w:sz w:val="20"/>
        </w:rPr>
        <w:tab/>
        <w:t xml:space="preserve">G.M. Pharr, S.N. Courington, J. Wadsworth, and T.G. Nieh, ‘Deformation of an Extruded Nickel Beryllide between Room Temperature and 820°C,’ </w:t>
      </w:r>
      <w:r w:rsidRPr="002B1A9A">
        <w:rPr>
          <w:i/>
          <w:sz w:val="20"/>
        </w:rPr>
        <w:t>J. Mater. Res.</w:t>
      </w:r>
      <w:r w:rsidRPr="002B1A9A">
        <w:rPr>
          <w:sz w:val="20"/>
        </w:rPr>
        <w:t xml:space="preserve">, </w:t>
      </w:r>
      <w:r w:rsidRPr="002B1A9A">
        <w:rPr>
          <w:sz w:val="20"/>
          <w:u w:val="single"/>
        </w:rPr>
        <w:t>6</w:t>
      </w:r>
      <w:r w:rsidRPr="002B1A9A">
        <w:rPr>
          <w:sz w:val="20"/>
        </w:rPr>
        <w:t>(12), 2653–2659 (1991).</w:t>
      </w:r>
    </w:p>
    <w:p w:rsidR="00027AD7" w:rsidRPr="002B1A9A" w:rsidRDefault="00027AD7" w:rsidP="00027AD7">
      <w:pPr>
        <w:snapToGrid w:val="0"/>
        <w:spacing w:line="240" w:lineRule="auto"/>
        <w:ind w:left="620" w:hanging="620"/>
        <w:rPr>
          <w:sz w:val="20"/>
        </w:rPr>
      </w:pPr>
      <w:r w:rsidRPr="002B1A9A">
        <w:rPr>
          <w:sz w:val="20"/>
        </w:rPr>
        <w:t>100.</w:t>
      </w:r>
      <w:r w:rsidRPr="002B1A9A">
        <w:rPr>
          <w:sz w:val="20"/>
        </w:rPr>
        <w:tab/>
        <w:t xml:space="preserve">T.C. Chou, D. Adamson, J. Mardinly, and T.G. Nieh, ‘The Microstructural Evolution in Nanocrystalline Alumina Made by Reactive Sputtering Deposition,’ </w:t>
      </w:r>
      <w:r w:rsidRPr="002B1A9A">
        <w:rPr>
          <w:i/>
          <w:sz w:val="20"/>
        </w:rPr>
        <w:t>Thin Solid Films</w:t>
      </w:r>
      <w:r w:rsidRPr="002B1A9A">
        <w:rPr>
          <w:sz w:val="20"/>
        </w:rPr>
        <w:t xml:space="preserve">, </w:t>
      </w:r>
      <w:r w:rsidRPr="002B1A9A">
        <w:rPr>
          <w:sz w:val="20"/>
          <w:u w:val="single"/>
        </w:rPr>
        <w:t>205</w:t>
      </w:r>
      <w:r w:rsidRPr="002B1A9A">
        <w:rPr>
          <w:sz w:val="20"/>
        </w:rPr>
        <w:t>, 131–139 (1991).</w:t>
      </w:r>
    </w:p>
    <w:p w:rsidR="00027AD7" w:rsidRPr="002B1A9A" w:rsidRDefault="00027AD7" w:rsidP="00027AD7">
      <w:pPr>
        <w:snapToGrid w:val="0"/>
        <w:spacing w:line="240" w:lineRule="auto"/>
        <w:ind w:left="620" w:hanging="620"/>
        <w:rPr>
          <w:sz w:val="20"/>
        </w:rPr>
      </w:pPr>
      <w:r w:rsidRPr="002B1A9A">
        <w:rPr>
          <w:sz w:val="20"/>
        </w:rPr>
        <w:t>101.</w:t>
      </w:r>
      <w:r w:rsidRPr="002B1A9A">
        <w:rPr>
          <w:sz w:val="20"/>
        </w:rPr>
        <w:tab/>
        <w:t xml:space="preserve">K. Higashi, T. Okada, T. Mukai, S. Tanimura, T.G. Nieh, and J. Wadsworth, ‘Superplastic Behavior in a Mechanically–Alloyed Aluminum Composite Reinforced with SiC Particulates,’ </w:t>
      </w:r>
      <w:r w:rsidRPr="002B1A9A">
        <w:rPr>
          <w:i/>
          <w:sz w:val="20"/>
        </w:rPr>
        <w:t>Scripta Metall. Maters.</w:t>
      </w:r>
      <w:r w:rsidRPr="002B1A9A">
        <w:rPr>
          <w:sz w:val="20"/>
        </w:rPr>
        <w:t xml:space="preserve">, </w:t>
      </w:r>
      <w:r w:rsidRPr="002B1A9A">
        <w:rPr>
          <w:sz w:val="20"/>
          <w:u w:val="single"/>
        </w:rPr>
        <w:t>26</w:t>
      </w:r>
      <w:r w:rsidRPr="002B1A9A">
        <w:rPr>
          <w:sz w:val="20"/>
        </w:rPr>
        <w:t xml:space="preserve">, 185–190 (1992).  </w:t>
      </w:r>
    </w:p>
    <w:p w:rsidR="00027AD7" w:rsidRPr="002B1A9A" w:rsidRDefault="00027AD7" w:rsidP="00027AD7">
      <w:pPr>
        <w:snapToGrid w:val="0"/>
        <w:spacing w:line="240" w:lineRule="auto"/>
        <w:ind w:left="620" w:hanging="620"/>
        <w:rPr>
          <w:sz w:val="20"/>
        </w:rPr>
      </w:pPr>
      <w:r w:rsidRPr="002B1A9A">
        <w:rPr>
          <w:sz w:val="20"/>
        </w:rPr>
        <w:t>102.</w:t>
      </w:r>
      <w:r w:rsidRPr="002B1A9A">
        <w:rPr>
          <w:sz w:val="20"/>
        </w:rPr>
        <w:tab/>
        <w:t xml:space="preserve">J.P. Wittenauer, T.G. Nieh, and J. Wadsworth, ‘A First Report on Superplastic Gas–Pressure Forming of Ceramic Sheet,’ </w:t>
      </w:r>
      <w:r w:rsidRPr="002B1A9A">
        <w:rPr>
          <w:i/>
          <w:sz w:val="20"/>
        </w:rPr>
        <w:t>Scripta Metall. Maters.</w:t>
      </w:r>
      <w:r w:rsidRPr="002B1A9A">
        <w:rPr>
          <w:sz w:val="20"/>
        </w:rPr>
        <w:t xml:space="preserve">, </w:t>
      </w:r>
      <w:r w:rsidRPr="002B1A9A">
        <w:rPr>
          <w:sz w:val="20"/>
          <w:u w:val="single"/>
        </w:rPr>
        <w:t>26</w:t>
      </w:r>
      <w:r w:rsidRPr="002B1A9A">
        <w:rPr>
          <w:sz w:val="20"/>
        </w:rPr>
        <w:t xml:space="preserve">(4), 551–556 (1992).  </w:t>
      </w:r>
    </w:p>
    <w:p w:rsidR="00027AD7" w:rsidRPr="002B1A9A" w:rsidRDefault="00027AD7" w:rsidP="00027AD7">
      <w:pPr>
        <w:snapToGrid w:val="0"/>
        <w:spacing w:line="240" w:lineRule="auto"/>
        <w:ind w:left="620" w:hanging="620"/>
        <w:rPr>
          <w:sz w:val="20"/>
        </w:rPr>
      </w:pPr>
      <w:r w:rsidRPr="002B1A9A">
        <w:rPr>
          <w:sz w:val="20"/>
        </w:rPr>
        <w:t>103.</w:t>
      </w:r>
      <w:r w:rsidRPr="002B1A9A">
        <w:rPr>
          <w:sz w:val="20"/>
        </w:rPr>
        <w:tab/>
        <w:t xml:space="preserve">T.G. Nieh, J. Wadsworth, and T. Imai, ‘A Rheological View of High–Strain–Rate Superplasticity in Metallic Alloys and Composites,’ </w:t>
      </w:r>
      <w:r w:rsidRPr="002B1A9A">
        <w:rPr>
          <w:i/>
          <w:sz w:val="20"/>
        </w:rPr>
        <w:t>Scripta Metall. Mater.</w:t>
      </w:r>
      <w:r w:rsidRPr="002B1A9A">
        <w:rPr>
          <w:sz w:val="20"/>
        </w:rPr>
        <w:t xml:space="preserve">, </w:t>
      </w:r>
      <w:r w:rsidRPr="002B1A9A">
        <w:rPr>
          <w:sz w:val="20"/>
          <w:u w:val="single"/>
        </w:rPr>
        <w:t>26</w:t>
      </w:r>
      <w:r w:rsidRPr="002B1A9A">
        <w:rPr>
          <w:sz w:val="20"/>
        </w:rPr>
        <w:t xml:space="preserve">(5), 703–708 (1992).  </w:t>
      </w:r>
    </w:p>
    <w:p w:rsidR="00027AD7" w:rsidRPr="002B1A9A" w:rsidRDefault="00027AD7" w:rsidP="00027AD7">
      <w:pPr>
        <w:snapToGrid w:val="0"/>
        <w:spacing w:line="240" w:lineRule="auto"/>
        <w:ind w:left="620" w:hanging="620"/>
        <w:rPr>
          <w:sz w:val="20"/>
        </w:rPr>
      </w:pPr>
      <w:r w:rsidRPr="002B1A9A">
        <w:rPr>
          <w:sz w:val="20"/>
        </w:rPr>
        <w:t>104.</w:t>
      </w:r>
      <w:r w:rsidRPr="002B1A9A">
        <w:rPr>
          <w:sz w:val="20"/>
        </w:rPr>
        <w:tab/>
        <w:t>T.G. Nieh, K. Forbes, T.C. Chou, and J. Wadsworth, ‘Microstructures and Deformation Properties from Room Temperature to 1400°C of an Al</w:t>
      </w:r>
      <w:r w:rsidRPr="002B1A9A">
        <w:rPr>
          <w:position w:val="-4"/>
          <w:sz w:val="20"/>
        </w:rPr>
        <w:t>2</w:t>
      </w:r>
      <w:r w:rsidRPr="002B1A9A">
        <w:rPr>
          <w:sz w:val="20"/>
        </w:rPr>
        <w:t>O</w:t>
      </w:r>
      <w:r w:rsidRPr="002B1A9A">
        <w:rPr>
          <w:position w:val="-4"/>
          <w:sz w:val="20"/>
        </w:rPr>
        <w:t>3</w:t>
      </w:r>
      <w:r w:rsidRPr="002B1A9A">
        <w:rPr>
          <w:sz w:val="20"/>
        </w:rPr>
        <w:t>–Ni</w:t>
      </w:r>
      <w:r w:rsidRPr="002B1A9A">
        <w:rPr>
          <w:position w:val="-4"/>
          <w:sz w:val="20"/>
        </w:rPr>
        <w:t>3</w:t>
      </w:r>
      <w:r w:rsidRPr="002B1A9A">
        <w:rPr>
          <w:sz w:val="20"/>
        </w:rPr>
        <w:t xml:space="preserve">Al Composite,’ in </w:t>
      </w:r>
      <w:r w:rsidRPr="002B1A9A">
        <w:rPr>
          <w:i/>
          <w:sz w:val="20"/>
        </w:rPr>
        <w:t>Developments in Ceramic and Metal–Matrix Composites</w:t>
      </w:r>
      <w:r w:rsidRPr="002B1A9A">
        <w:rPr>
          <w:sz w:val="20"/>
        </w:rPr>
        <w:t xml:space="preserve">, pp. 85–96, edited by K. Upadhya, The Minerals, Metals &amp; Materials Society, Warrendale, PA, (1992). </w:t>
      </w:r>
    </w:p>
    <w:p w:rsidR="00027AD7" w:rsidRPr="002B1A9A" w:rsidRDefault="00027AD7" w:rsidP="00027AD7">
      <w:pPr>
        <w:snapToGrid w:val="0"/>
        <w:spacing w:line="240" w:lineRule="auto"/>
        <w:ind w:left="620" w:hanging="620"/>
        <w:rPr>
          <w:sz w:val="20"/>
        </w:rPr>
      </w:pPr>
      <w:r w:rsidRPr="002B1A9A">
        <w:rPr>
          <w:sz w:val="20"/>
        </w:rPr>
        <w:t>105.</w:t>
      </w:r>
      <w:r w:rsidRPr="002B1A9A">
        <w:rPr>
          <w:sz w:val="20"/>
        </w:rPr>
        <w:tab/>
        <w:t xml:space="preserve">J.P. Wittenauer and T.G. Nieh, ‘Characterization of Beryllium Foils Produced by Hot Rolling,’ </w:t>
      </w:r>
      <w:r w:rsidRPr="002B1A9A">
        <w:rPr>
          <w:i/>
          <w:sz w:val="20"/>
        </w:rPr>
        <w:t>J. Mater. Sci.,</w:t>
      </w:r>
      <w:r w:rsidRPr="002B1A9A">
        <w:rPr>
          <w:sz w:val="20"/>
        </w:rPr>
        <w:t xml:space="preserve"> </w:t>
      </w:r>
      <w:r w:rsidRPr="002B1A9A">
        <w:rPr>
          <w:sz w:val="20"/>
          <w:u w:val="single"/>
        </w:rPr>
        <w:t>27</w:t>
      </w:r>
      <w:r w:rsidRPr="002B1A9A">
        <w:rPr>
          <w:sz w:val="20"/>
        </w:rPr>
        <w:t>, 2653–2659 (1992).</w:t>
      </w:r>
    </w:p>
    <w:p w:rsidR="00027AD7" w:rsidRPr="002B1A9A" w:rsidRDefault="00027AD7" w:rsidP="00027AD7">
      <w:pPr>
        <w:snapToGrid w:val="0"/>
        <w:spacing w:line="240" w:lineRule="auto"/>
        <w:ind w:left="620" w:hanging="620"/>
        <w:rPr>
          <w:sz w:val="20"/>
        </w:rPr>
      </w:pPr>
      <w:r w:rsidRPr="002B1A9A">
        <w:rPr>
          <w:sz w:val="20"/>
        </w:rPr>
        <w:t>106.</w:t>
      </w:r>
      <w:r w:rsidRPr="002B1A9A">
        <w:rPr>
          <w:sz w:val="20"/>
        </w:rPr>
        <w:tab/>
        <w:t>T.G. Nieh, J. Wadsworth, F.C. Grensing, and J.–M. Yang, ‘Mechanical Properties of Vanadium Beryllide, VBe</w:t>
      </w:r>
      <w:r w:rsidRPr="002B1A9A">
        <w:rPr>
          <w:position w:val="-4"/>
          <w:sz w:val="20"/>
        </w:rPr>
        <w:t>12</w:t>
      </w:r>
      <w:r w:rsidRPr="002B1A9A">
        <w:rPr>
          <w:sz w:val="20"/>
        </w:rPr>
        <w:t xml:space="preserve">,’ </w:t>
      </w:r>
      <w:r w:rsidRPr="002B1A9A">
        <w:rPr>
          <w:i/>
          <w:sz w:val="20"/>
        </w:rPr>
        <w:t>J. Mater. Sci.</w:t>
      </w:r>
      <w:r w:rsidRPr="002B1A9A">
        <w:rPr>
          <w:sz w:val="20"/>
        </w:rPr>
        <w:t xml:space="preserve">, </w:t>
      </w:r>
      <w:r w:rsidRPr="002B1A9A">
        <w:rPr>
          <w:sz w:val="20"/>
          <w:u w:val="single"/>
        </w:rPr>
        <w:t>27</w:t>
      </w:r>
      <w:r w:rsidRPr="002B1A9A">
        <w:rPr>
          <w:sz w:val="20"/>
        </w:rPr>
        <w:t xml:space="preserve">, 2660–2664 (1992). </w:t>
      </w:r>
    </w:p>
    <w:p w:rsidR="00027AD7" w:rsidRPr="002B1A9A" w:rsidRDefault="00027AD7" w:rsidP="00027AD7">
      <w:pPr>
        <w:snapToGrid w:val="0"/>
        <w:spacing w:line="240" w:lineRule="auto"/>
        <w:ind w:left="620" w:hanging="620"/>
        <w:rPr>
          <w:sz w:val="20"/>
        </w:rPr>
      </w:pPr>
      <w:r w:rsidRPr="002B1A9A">
        <w:rPr>
          <w:sz w:val="20"/>
        </w:rPr>
        <w:t>107.</w:t>
      </w:r>
      <w:r w:rsidRPr="002B1A9A">
        <w:rPr>
          <w:sz w:val="20"/>
        </w:rPr>
        <w:tab/>
        <w:t>T.C. Chou and T.G. Nieh, ‘New Observations of MoSi</w:t>
      </w:r>
      <w:r w:rsidRPr="002B1A9A">
        <w:rPr>
          <w:position w:val="-4"/>
          <w:sz w:val="20"/>
        </w:rPr>
        <w:t>2</w:t>
      </w:r>
      <w:r w:rsidRPr="002B1A9A">
        <w:rPr>
          <w:sz w:val="20"/>
        </w:rPr>
        <w:t xml:space="preserve"> </w:t>
      </w:r>
      <w:smartTag w:uri="urn:schemas-microsoft-com:office:smarttags" w:element="place">
        <w:r w:rsidRPr="002B1A9A">
          <w:rPr>
            <w:sz w:val="20"/>
          </w:rPr>
          <w:t>Pest</w:t>
        </w:r>
      </w:smartTag>
      <w:r w:rsidRPr="002B1A9A">
        <w:rPr>
          <w:sz w:val="20"/>
        </w:rPr>
        <w:t xml:space="preserve"> at 500°C,’ </w:t>
      </w:r>
      <w:r w:rsidRPr="002B1A9A">
        <w:rPr>
          <w:i/>
          <w:sz w:val="20"/>
        </w:rPr>
        <w:t>Scripta Metall. Mater.</w:t>
      </w:r>
      <w:r w:rsidRPr="002B1A9A">
        <w:rPr>
          <w:sz w:val="20"/>
        </w:rPr>
        <w:t xml:space="preserve">, </w:t>
      </w:r>
      <w:r w:rsidRPr="002B1A9A">
        <w:rPr>
          <w:sz w:val="20"/>
          <w:u w:val="single"/>
        </w:rPr>
        <w:t>26</w:t>
      </w:r>
      <w:r w:rsidRPr="002B1A9A">
        <w:rPr>
          <w:sz w:val="20"/>
        </w:rPr>
        <w:t>, 1637–1642 (1992).</w:t>
      </w:r>
    </w:p>
    <w:p w:rsidR="00027AD7" w:rsidRPr="002B1A9A" w:rsidRDefault="00027AD7" w:rsidP="00027AD7">
      <w:pPr>
        <w:snapToGrid w:val="0"/>
        <w:spacing w:line="240" w:lineRule="auto"/>
        <w:ind w:left="620" w:hanging="620"/>
        <w:rPr>
          <w:sz w:val="20"/>
        </w:rPr>
      </w:pPr>
      <w:r w:rsidRPr="002B1A9A">
        <w:rPr>
          <w:sz w:val="20"/>
        </w:rPr>
        <w:t>108.</w:t>
      </w:r>
      <w:r w:rsidRPr="002B1A9A">
        <w:rPr>
          <w:sz w:val="20"/>
        </w:rPr>
        <w:tab/>
        <w:t xml:space="preserve">T.C. Chou and T.G. Nieh, ‘Microstructural Characteristics of Layered Metastable Phases,’ </w:t>
      </w:r>
      <w:r w:rsidRPr="002B1A9A">
        <w:rPr>
          <w:i/>
          <w:sz w:val="20"/>
        </w:rPr>
        <w:t>Scripta Metall. Mater.</w:t>
      </w:r>
      <w:r w:rsidRPr="002B1A9A">
        <w:rPr>
          <w:sz w:val="20"/>
        </w:rPr>
        <w:t xml:space="preserve">, </w:t>
      </w:r>
      <w:r w:rsidRPr="002B1A9A">
        <w:rPr>
          <w:sz w:val="20"/>
          <w:u w:val="single"/>
        </w:rPr>
        <w:t>26</w:t>
      </w:r>
      <w:r w:rsidRPr="002B1A9A">
        <w:rPr>
          <w:sz w:val="20"/>
        </w:rPr>
        <w:t xml:space="preserve">, 1895–1900 (1992).  </w:t>
      </w:r>
    </w:p>
    <w:p w:rsidR="00027AD7" w:rsidRPr="002B1A9A" w:rsidRDefault="00027AD7" w:rsidP="00027AD7">
      <w:pPr>
        <w:snapToGrid w:val="0"/>
        <w:spacing w:line="240" w:lineRule="auto"/>
        <w:ind w:left="620" w:hanging="620"/>
        <w:rPr>
          <w:sz w:val="20"/>
        </w:rPr>
      </w:pPr>
      <w:r w:rsidRPr="002B1A9A">
        <w:rPr>
          <w:sz w:val="20"/>
        </w:rPr>
        <w:t>109.</w:t>
      </w:r>
      <w:r w:rsidRPr="002B1A9A">
        <w:rPr>
          <w:sz w:val="20"/>
        </w:rPr>
        <w:tab/>
        <w:t>T.C. Chou and T.G. Nieh, ‘Nucleation and Abnormal Grain Growth of Alpha Al</w:t>
      </w:r>
      <w:r w:rsidRPr="002B1A9A">
        <w:rPr>
          <w:position w:val="-4"/>
          <w:sz w:val="20"/>
        </w:rPr>
        <w:t>2</w:t>
      </w:r>
      <w:r w:rsidRPr="002B1A9A">
        <w:rPr>
          <w:sz w:val="20"/>
        </w:rPr>
        <w:t>O</w:t>
      </w:r>
      <w:r w:rsidRPr="002B1A9A">
        <w:rPr>
          <w:position w:val="-4"/>
          <w:sz w:val="20"/>
        </w:rPr>
        <w:t>3</w:t>
      </w:r>
      <w:r w:rsidRPr="002B1A9A">
        <w:rPr>
          <w:sz w:val="20"/>
        </w:rPr>
        <w:t xml:space="preserve"> in Gamma–Alumina Matrix,’ in </w:t>
      </w:r>
      <w:r w:rsidRPr="002B1A9A">
        <w:rPr>
          <w:i/>
          <w:sz w:val="20"/>
        </w:rPr>
        <w:t>Phase Transformation in Thin Films</w:t>
      </w:r>
      <w:r w:rsidRPr="002B1A9A">
        <w:rPr>
          <w:sz w:val="20"/>
        </w:rPr>
        <w:t xml:space="preserve">, edited by M. Chen, M. Thompson, R. Schwartz, and M. Libera, Mat. Res. Soc. Symp. Proc. Vol. 230, Materials Research Society, </w:t>
      </w:r>
      <w:smartTag w:uri="urn:schemas-microsoft-com:office:smarttags" w:element="place">
        <w:smartTag w:uri="urn:schemas-microsoft-com:office:smarttags" w:element="City">
          <w:r w:rsidRPr="002B1A9A">
            <w:rPr>
              <w:sz w:val="20"/>
            </w:rPr>
            <w:t>Pittsburgh</w:t>
          </w:r>
        </w:smartTag>
        <w:r w:rsidRPr="002B1A9A">
          <w:rPr>
            <w:sz w:val="20"/>
          </w:rPr>
          <w:t xml:space="preserve">, </w:t>
        </w:r>
        <w:smartTag w:uri="urn:schemas-microsoft-com:office:smarttags" w:element="State">
          <w:r w:rsidRPr="002B1A9A">
            <w:rPr>
              <w:sz w:val="20"/>
            </w:rPr>
            <w:t>PA</w:t>
          </w:r>
        </w:smartTag>
      </w:smartTag>
      <w:r w:rsidRPr="002B1A9A">
        <w:rPr>
          <w:sz w:val="20"/>
        </w:rPr>
        <w:t xml:space="preserve">, (1992).  </w:t>
      </w:r>
    </w:p>
    <w:p w:rsidR="00027AD7" w:rsidRPr="002B1A9A" w:rsidRDefault="00027AD7" w:rsidP="00027AD7">
      <w:pPr>
        <w:snapToGrid w:val="0"/>
        <w:spacing w:line="240" w:lineRule="auto"/>
        <w:ind w:left="620" w:hanging="620"/>
        <w:rPr>
          <w:sz w:val="20"/>
        </w:rPr>
      </w:pPr>
      <w:r w:rsidRPr="002B1A9A">
        <w:rPr>
          <w:sz w:val="20"/>
        </w:rPr>
        <w:t>110.</w:t>
      </w:r>
      <w:r w:rsidRPr="002B1A9A">
        <w:rPr>
          <w:sz w:val="20"/>
        </w:rPr>
        <w:tab/>
        <w:t>T.C. Chou and T.G. Nieh, ‘Phase Transformation and Mechanical Properties of Thin MoSi</w:t>
      </w:r>
      <w:r w:rsidRPr="002B1A9A">
        <w:rPr>
          <w:position w:val="-4"/>
          <w:sz w:val="20"/>
        </w:rPr>
        <w:t>2</w:t>
      </w:r>
      <w:r w:rsidRPr="002B1A9A">
        <w:rPr>
          <w:sz w:val="20"/>
        </w:rPr>
        <w:t xml:space="preserve"> Films Produced by Sputtering Deposition,’ </w:t>
      </w:r>
      <w:r w:rsidRPr="002B1A9A">
        <w:rPr>
          <w:i/>
          <w:sz w:val="20"/>
        </w:rPr>
        <w:t>Thin Solid Films,</w:t>
      </w:r>
      <w:r w:rsidRPr="002B1A9A">
        <w:rPr>
          <w:sz w:val="20"/>
        </w:rPr>
        <w:t xml:space="preserve"> </w:t>
      </w:r>
      <w:r w:rsidRPr="002B1A9A">
        <w:rPr>
          <w:sz w:val="20"/>
          <w:u w:val="single"/>
        </w:rPr>
        <w:t>214</w:t>
      </w:r>
      <w:r w:rsidRPr="002B1A9A">
        <w:rPr>
          <w:sz w:val="20"/>
        </w:rPr>
        <w:t xml:space="preserve">, 48–57 (1992).  </w:t>
      </w:r>
    </w:p>
    <w:p w:rsidR="00027AD7" w:rsidRPr="002B1A9A" w:rsidRDefault="00027AD7" w:rsidP="00027AD7">
      <w:pPr>
        <w:snapToGrid w:val="0"/>
        <w:spacing w:line="240" w:lineRule="auto"/>
        <w:ind w:left="620" w:hanging="620"/>
        <w:rPr>
          <w:sz w:val="20"/>
        </w:rPr>
      </w:pPr>
      <w:r w:rsidRPr="002B1A9A">
        <w:rPr>
          <w:sz w:val="20"/>
        </w:rPr>
        <w:t>111.</w:t>
      </w:r>
      <w:r w:rsidRPr="002B1A9A">
        <w:rPr>
          <w:sz w:val="20"/>
        </w:rPr>
        <w:tab/>
        <w:t xml:space="preserve">J. Wadsworth, P.A. Kramer, S.E. Dougherty, and T.G. Nieh, ‘Evidence of Dislocation Glide Controlled Creep in Niobium–Base Alloys,’ </w:t>
      </w:r>
      <w:r w:rsidRPr="002B1A9A">
        <w:rPr>
          <w:i/>
          <w:sz w:val="20"/>
        </w:rPr>
        <w:t>Scripta Metall. Mater.</w:t>
      </w:r>
      <w:r w:rsidRPr="002B1A9A">
        <w:rPr>
          <w:sz w:val="20"/>
        </w:rPr>
        <w:t xml:space="preserve">, </w:t>
      </w:r>
      <w:r w:rsidRPr="002B1A9A">
        <w:rPr>
          <w:sz w:val="20"/>
          <w:u w:val="single"/>
        </w:rPr>
        <w:t>27(1)</w:t>
      </w:r>
      <w:r w:rsidRPr="002B1A9A">
        <w:rPr>
          <w:sz w:val="20"/>
        </w:rPr>
        <w:t>, 71–76 (1992).</w:t>
      </w:r>
    </w:p>
    <w:p w:rsidR="00027AD7" w:rsidRPr="002B1A9A" w:rsidRDefault="00027AD7" w:rsidP="00027AD7">
      <w:pPr>
        <w:snapToGrid w:val="0"/>
        <w:spacing w:line="240" w:lineRule="auto"/>
        <w:ind w:left="620" w:hanging="620"/>
        <w:rPr>
          <w:sz w:val="20"/>
        </w:rPr>
      </w:pPr>
      <w:r w:rsidRPr="002B1A9A">
        <w:rPr>
          <w:sz w:val="20"/>
        </w:rPr>
        <w:t>112.</w:t>
      </w:r>
      <w:r w:rsidRPr="002B1A9A">
        <w:rPr>
          <w:sz w:val="20"/>
        </w:rPr>
        <w:tab/>
        <w:t>J. Wadsworth and T.G. Nieh, ‘Superplasticity in Ceramics and Ceramic Composites, Intermetallics, and Metal Matrix Composites,’</w:t>
      </w:r>
      <w:r w:rsidRPr="002B1A9A">
        <w:rPr>
          <w:i/>
          <w:sz w:val="20"/>
        </w:rPr>
        <w:t xml:space="preserve"> in Superplastic Forming and Bonding of Metallic Alloys, </w:t>
      </w:r>
      <w:r w:rsidRPr="002B1A9A">
        <w:rPr>
          <w:sz w:val="20"/>
        </w:rPr>
        <w:t xml:space="preserve">pp. EM92–193–1–EM92–193–19, edited by F.H. Froes, Society of Manufacturing Engineers, Dearborn, Michigan, (1992).  </w:t>
      </w:r>
    </w:p>
    <w:p w:rsidR="00027AD7" w:rsidRPr="002B1A9A" w:rsidRDefault="00027AD7" w:rsidP="00027AD7">
      <w:pPr>
        <w:snapToGrid w:val="0"/>
        <w:spacing w:line="240" w:lineRule="auto"/>
        <w:ind w:left="620" w:hanging="620"/>
        <w:rPr>
          <w:sz w:val="20"/>
        </w:rPr>
      </w:pPr>
      <w:r w:rsidRPr="002B1A9A">
        <w:rPr>
          <w:sz w:val="20"/>
        </w:rPr>
        <w:t>113.</w:t>
      </w:r>
      <w:r w:rsidRPr="002B1A9A">
        <w:rPr>
          <w:sz w:val="20"/>
        </w:rPr>
        <w:tab/>
        <w:t xml:space="preserve">J.P. Wittenauer, T.G. Nieh, and J. Wadsworth, ‘Tungsten and Tungsten Alloys for Structural Applications: Synthesis, Properties, and Processing,’ </w:t>
      </w:r>
      <w:r w:rsidRPr="002B1A9A">
        <w:rPr>
          <w:i/>
          <w:sz w:val="20"/>
        </w:rPr>
        <w:t>Adv. Mater. Processes</w:t>
      </w:r>
      <w:r w:rsidRPr="002B1A9A">
        <w:rPr>
          <w:sz w:val="20"/>
        </w:rPr>
        <w:t xml:space="preserve">, </w:t>
      </w:r>
      <w:r w:rsidRPr="002B1A9A">
        <w:rPr>
          <w:sz w:val="20"/>
          <w:u w:val="single"/>
        </w:rPr>
        <w:t>142</w:t>
      </w:r>
      <w:r w:rsidRPr="002B1A9A">
        <w:rPr>
          <w:sz w:val="20"/>
        </w:rPr>
        <w:t xml:space="preserve">(3), 28–37 (1992).  </w:t>
      </w:r>
    </w:p>
    <w:p w:rsidR="00027AD7" w:rsidRPr="002B1A9A" w:rsidRDefault="00027AD7" w:rsidP="00027AD7">
      <w:pPr>
        <w:snapToGrid w:val="0"/>
        <w:spacing w:line="240" w:lineRule="auto"/>
        <w:ind w:left="620" w:hanging="620"/>
        <w:rPr>
          <w:sz w:val="20"/>
        </w:rPr>
      </w:pPr>
      <w:r w:rsidRPr="002B1A9A">
        <w:rPr>
          <w:sz w:val="20"/>
        </w:rPr>
        <w:t>114.</w:t>
      </w:r>
      <w:r w:rsidRPr="002B1A9A">
        <w:rPr>
          <w:sz w:val="20"/>
        </w:rPr>
        <w:tab/>
        <w:t>T.C. Chou, T.G. Nieh, and J. Wadsworth, ‘Stability of ZrBe</w:t>
      </w:r>
      <w:r w:rsidRPr="002B1A9A">
        <w:rPr>
          <w:position w:val="-4"/>
          <w:sz w:val="20"/>
        </w:rPr>
        <w:t>13</w:t>
      </w:r>
      <w:r w:rsidRPr="002B1A9A">
        <w:rPr>
          <w:sz w:val="20"/>
        </w:rPr>
        <w:t>, Nb</w:t>
      </w:r>
      <w:r w:rsidRPr="002B1A9A">
        <w:rPr>
          <w:position w:val="-4"/>
          <w:sz w:val="20"/>
        </w:rPr>
        <w:t>2</w:t>
      </w:r>
      <w:r w:rsidRPr="002B1A9A">
        <w:rPr>
          <w:sz w:val="20"/>
        </w:rPr>
        <w:t>Be</w:t>
      </w:r>
      <w:r w:rsidRPr="002B1A9A">
        <w:rPr>
          <w:position w:val="-4"/>
          <w:sz w:val="20"/>
        </w:rPr>
        <w:t>17</w:t>
      </w:r>
      <w:r w:rsidRPr="002B1A9A">
        <w:rPr>
          <w:sz w:val="20"/>
        </w:rPr>
        <w:t xml:space="preserve">, and NiBe Intermetallics during Intermediate Temperature Oxidation,’ </w:t>
      </w:r>
      <w:r w:rsidRPr="002B1A9A">
        <w:rPr>
          <w:i/>
          <w:sz w:val="20"/>
        </w:rPr>
        <w:t>Scripta Metall. Mater.</w:t>
      </w:r>
      <w:r w:rsidRPr="002B1A9A">
        <w:rPr>
          <w:sz w:val="20"/>
        </w:rPr>
        <w:t xml:space="preserve">, </w:t>
      </w:r>
      <w:r w:rsidRPr="002B1A9A">
        <w:rPr>
          <w:sz w:val="20"/>
          <w:u w:val="single"/>
        </w:rPr>
        <w:t>27</w:t>
      </w:r>
      <w:r w:rsidRPr="002B1A9A">
        <w:rPr>
          <w:sz w:val="20"/>
        </w:rPr>
        <w:t xml:space="preserve">, 881–886 (1992).  </w:t>
      </w:r>
    </w:p>
    <w:p w:rsidR="00027AD7" w:rsidRPr="002B1A9A" w:rsidRDefault="00027AD7" w:rsidP="00027AD7">
      <w:pPr>
        <w:snapToGrid w:val="0"/>
        <w:spacing w:line="240" w:lineRule="auto"/>
        <w:ind w:left="620" w:hanging="620"/>
        <w:rPr>
          <w:sz w:val="20"/>
        </w:rPr>
      </w:pPr>
      <w:r w:rsidRPr="002B1A9A">
        <w:rPr>
          <w:sz w:val="20"/>
        </w:rPr>
        <w:t>115.</w:t>
      </w:r>
      <w:r w:rsidRPr="002B1A9A">
        <w:rPr>
          <w:sz w:val="20"/>
        </w:rPr>
        <w:tab/>
        <w:t xml:space="preserve">T.C. Chou, T.G. Nieh, and J. Wadsworth, ‘Structural Evolution in Niobium Beryllides during Mechanical Alloying,’ </w:t>
      </w:r>
      <w:r w:rsidRPr="002B1A9A">
        <w:rPr>
          <w:i/>
          <w:sz w:val="20"/>
        </w:rPr>
        <w:t>Scripta Metall. Mater.</w:t>
      </w:r>
      <w:r w:rsidRPr="002B1A9A">
        <w:rPr>
          <w:sz w:val="20"/>
        </w:rPr>
        <w:t xml:space="preserve">, </w:t>
      </w:r>
      <w:r w:rsidRPr="002B1A9A">
        <w:rPr>
          <w:sz w:val="20"/>
          <w:u w:val="single"/>
        </w:rPr>
        <w:t>27</w:t>
      </w:r>
      <w:r w:rsidRPr="002B1A9A">
        <w:rPr>
          <w:sz w:val="20"/>
        </w:rPr>
        <w:t>, 897–902 (1992).</w:t>
      </w:r>
    </w:p>
    <w:p w:rsidR="00027AD7" w:rsidRPr="002B1A9A" w:rsidRDefault="00027AD7" w:rsidP="00027AD7">
      <w:pPr>
        <w:snapToGrid w:val="0"/>
        <w:spacing w:line="240" w:lineRule="auto"/>
        <w:ind w:left="620" w:hanging="620"/>
        <w:rPr>
          <w:sz w:val="20"/>
        </w:rPr>
      </w:pPr>
      <w:r w:rsidRPr="002B1A9A">
        <w:rPr>
          <w:sz w:val="20"/>
        </w:rPr>
        <w:t>116.</w:t>
      </w:r>
      <w:r w:rsidRPr="002B1A9A">
        <w:rPr>
          <w:sz w:val="20"/>
        </w:rPr>
        <w:tab/>
        <w:t xml:space="preserve">T.C. Chou and T.G. Nieh, ‘Comparative Studies on the </w:t>
      </w:r>
      <w:smartTag w:uri="urn:schemas-microsoft-com:office:smarttags" w:element="place">
        <w:r w:rsidRPr="002B1A9A">
          <w:rPr>
            <w:sz w:val="20"/>
          </w:rPr>
          <w:t>Pest</w:t>
        </w:r>
      </w:smartTag>
      <w:r w:rsidRPr="002B1A9A">
        <w:rPr>
          <w:sz w:val="20"/>
        </w:rPr>
        <w:t xml:space="preserve"> of Single– and Poly–Crystalline  MoSi</w:t>
      </w:r>
      <w:r w:rsidRPr="002B1A9A">
        <w:rPr>
          <w:position w:val="-4"/>
          <w:sz w:val="20"/>
        </w:rPr>
        <w:t>2</w:t>
      </w:r>
      <w:r w:rsidRPr="002B1A9A">
        <w:rPr>
          <w:sz w:val="20"/>
        </w:rPr>
        <w:t xml:space="preserve">,’ </w:t>
      </w:r>
      <w:r w:rsidRPr="002B1A9A">
        <w:rPr>
          <w:i/>
          <w:sz w:val="20"/>
        </w:rPr>
        <w:t>Scripta Metall. Mater.</w:t>
      </w:r>
      <w:r w:rsidRPr="002B1A9A">
        <w:rPr>
          <w:sz w:val="20"/>
        </w:rPr>
        <w:t xml:space="preserve">, </w:t>
      </w:r>
      <w:r w:rsidRPr="002B1A9A">
        <w:rPr>
          <w:sz w:val="20"/>
          <w:u w:val="single"/>
        </w:rPr>
        <w:t>27</w:t>
      </w:r>
      <w:r w:rsidRPr="002B1A9A">
        <w:rPr>
          <w:sz w:val="20"/>
        </w:rPr>
        <w:t xml:space="preserve">, 19–24 (1992).  </w:t>
      </w:r>
    </w:p>
    <w:p w:rsidR="00027AD7" w:rsidRPr="002B1A9A" w:rsidRDefault="00027AD7" w:rsidP="00027AD7">
      <w:pPr>
        <w:snapToGrid w:val="0"/>
        <w:spacing w:line="240" w:lineRule="auto"/>
        <w:ind w:left="620" w:hanging="620"/>
        <w:rPr>
          <w:sz w:val="20"/>
        </w:rPr>
      </w:pPr>
      <w:r w:rsidRPr="002B1A9A">
        <w:rPr>
          <w:sz w:val="20"/>
        </w:rPr>
        <w:t>117.</w:t>
      </w:r>
      <w:r w:rsidRPr="002B1A9A">
        <w:rPr>
          <w:sz w:val="20"/>
        </w:rPr>
        <w:tab/>
        <w:t xml:space="preserve">T.C. Chou, T.G. Nieh, T.Y. Tsui, G.M. Pharr, and W.C. Oliver, ‘Mechanical Properties and Microstructures of Metal/Ceramic Microlaminates: </w:t>
      </w:r>
      <w:smartTag w:uri="urn:schemas-microsoft-com:office:smarttags" w:element="place">
        <w:smartTag w:uri="urn:schemas:contacts" w:element="Sn">
          <w:r w:rsidRPr="002B1A9A">
            <w:rPr>
              <w:sz w:val="20"/>
            </w:rPr>
            <w:t>Part</w:t>
          </w:r>
        </w:smartTag>
        <w:r w:rsidRPr="002B1A9A">
          <w:rPr>
            <w:sz w:val="20"/>
          </w:rPr>
          <w:t> </w:t>
        </w:r>
        <w:smartTag w:uri="urn:schemas:contacts" w:element="Sn">
          <w:r w:rsidRPr="002B1A9A">
            <w:rPr>
              <w:sz w:val="20"/>
            </w:rPr>
            <w:t>I.</w:t>
          </w:r>
        </w:smartTag>
      </w:smartTag>
      <w:r w:rsidRPr="002B1A9A">
        <w:rPr>
          <w:sz w:val="20"/>
        </w:rPr>
        <w:t xml:space="preserve"> a Nb/MoSi</w:t>
      </w:r>
      <w:r w:rsidRPr="002B1A9A">
        <w:rPr>
          <w:position w:val="-4"/>
          <w:sz w:val="20"/>
        </w:rPr>
        <w:t>2</w:t>
      </w:r>
      <w:r w:rsidRPr="002B1A9A">
        <w:rPr>
          <w:sz w:val="20"/>
        </w:rPr>
        <w:t xml:space="preserve"> System,’ </w:t>
      </w:r>
      <w:r w:rsidRPr="002B1A9A">
        <w:rPr>
          <w:i/>
          <w:sz w:val="20"/>
        </w:rPr>
        <w:t>J. Mater. Res.</w:t>
      </w:r>
      <w:r w:rsidRPr="002B1A9A">
        <w:rPr>
          <w:sz w:val="20"/>
        </w:rPr>
        <w:t xml:space="preserve">, </w:t>
      </w:r>
      <w:r w:rsidRPr="002B1A9A">
        <w:rPr>
          <w:sz w:val="20"/>
          <w:u w:val="single"/>
        </w:rPr>
        <w:t>7(10)</w:t>
      </w:r>
      <w:r w:rsidRPr="002B1A9A">
        <w:rPr>
          <w:sz w:val="20"/>
        </w:rPr>
        <w:t xml:space="preserve">, 2765–2773 (1992).  </w:t>
      </w:r>
    </w:p>
    <w:p w:rsidR="00027AD7" w:rsidRPr="002B1A9A" w:rsidRDefault="00027AD7" w:rsidP="00027AD7">
      <w:pPr>
        <w:snapToGrid w:val="0"/>
        <w:spacing w:line="240" w:lineRule="auto"/>
        <w:ind w:left="620" w:hanging="620"/>
        <w:rPr>
          <w:sz w:val="20"/>
        </w:rPr>
      </w:pPr>
      <w:r w:rsidRPr="002B1A9A">
        <w:rPr>
          <w:sz w:val="20"/>
        </w:rPr>
        <w:t>118.</w:t>
      </w:r>
      <w:r w:rsidRPr="002B1A9A">
        <w:rPr>
          <w:sz w:val="20"/>
        </w:rPr>
        <w:tab/>
        <w:t xml:space="preserve">T.C. Chou, T.G. </w:t>
      </w:r>
      <w:smartTag w:uri="urn:schemas-microsoft-com:office:smarttags" w:element="place">
        <w:smartTag w:uri="urn:schemas-microsoft-com:office:smarttags" w:element="City">
          <w:r w:rsidRPr="002B1A9A">
            <w:rPr>
              <w:sz w:val="20"/>
            </w:rPr>
            <w:t>Nieh</w:t>
          </w:r>
        </w:smartTag>
        <w:r w:rsidRPr="002B1A9A">
          <w:rPr>
            <w:sz w:val="20"/>
          </w:rPr>
          <w:t xml:space="preserve">, </w:t>
        </w:r>
        <w:smartTag w:uri="urn:schemas-microsoft-com:office:smarttags" w:element="State">
          <w:r w:rsidRPr="002B1A9A">
            <w:rPr>
              <w:sz w:val="20"/>
            </w:rPr>
            <w:t>S.D.</w:t>
          </w:r>
        </w:smartTag>
      </w:smartTag>
      <w:r w:rsidRPr="002B1A9A">
        <w:rPr>
          <w:sz w:val="20"/>
        </w:rPr>
        <w:t xml:space="preserve"> McAdams, G.M. Pharr, and W.C. Oliver, ‘Mechanical Properties and Microstructures of Metal/Ceramic Microlaminates: Part II. a Mo/Al</w:t>
      </w:r>
      <w:r w:rsidRPr="002B1A9A">
        <w:rPr>
          <w:position w:val="-4"/>
          <w:sz w:val="20"/>
        </w:rPr>
        <w:t>2</w:t>
      </w:r>
      <w:r w:rsidRPr="002B1A9A">
        <w:rPr>
          <w:sz w:val="20"/>
        </w:rPr>
        <w:t>O</w:t>
      </w:r>
      <w:r w:rsidRPr="002B1A9A">
        <w:rPr>
          <w:position w:val="-4"/>
          <w:sz w:val="20"/>
        </w:rPr>
        <w:t>3</w:t>
      </w:r>
      <w:r w:rsidRPr="002B1A9A">
        <w:rPr>
          <w:sz w:val="20"/>
        </w:rPr>
        <w:t xml:space="preserve"> System,’ </w:t>
      </w:r>
      <w:r w:rsidRPr="002B1A9A">
        <w:rPr>
          <w:i/>
          <w:sz w:val="20"/>
        </w:rPr>
        <w:t>J. Mater. Res.</w:t>
      </w:r>
      <w:r w:rsidRPr="002B1A9A">
        <w:rPr>
          <w:sz w:val="20"/>
        </w:rPr>
        <w:t xml:space="preserve">, </w:t>
      </w:r>
      <w:r w:rsidRPr="002B1A9A">
        <w:rPr>
          <w:sz w:val="20"/>
          <w:u w:val="single"/>
        </w:rPr>
        <w:t>7(10)</w:t>
      </w:r>
      <w:r w:rsidRPr="002B1A9A">
        <w:rPr>
          <w:sz w:val="20"/>
        </w:rPr>
        <w:t xml:space="preserve">, 2774–2784 (1992). </w:t>
      </w:r>
    </w:p>
    <w:p w:rsidR="00027AD7" w:rsidRPr="002B1A9A" w:rsidRDefault="00027AD7" w:rsidP="00027AD7">
      <w:pPr>
        <w:snapToGrid w:val="0"/>
        <w:spacing w:line="240" w:lineRule="auto"/>
        <w:ind w:left="620" w:hanging="620"/>
        <w:rPr>
          <w:sz w:val="20"/>
        </w:rPr>
      </w:pPr>
      <w:r w:rsidRPr="002B1A9A">
        <w:rPr>
          <w:sz w:val="20"/>
        </w:rPr>
        <w:t>119.</w:t>
      </w:r>
      <w:r w:rsidRPr="002B1A9A">
        <w:rPr>
          <w:sz w:val="20"/>
        </w:rPr>
        <w:tab/>
        <w:t xml:space="preserve">T.G. Nieh and J. Wadsworth, ‘Superplasticity and Superplastic Forming of Aluminum Metal Matrix Composites,’ </w:t>
      </w:r>
      <w:r w:rsidRPr="002B1A9A">
        <w:rPr>
          <w:i/>
          <w:sz w:val="20"/>
        </w:rPr>
        <w:t>JOM</w:t>
      </w:r>
      <w:r w:rsidRPr="002B1A9A">
        <w:rPr>
          <w:sz w:val="20"/>
        </w:rPr>
        <w:t xml:space="preserve"> , </w:t>
      </w:r>
      <w:r w:rsidRPr="002B1A9A">
        <w:rPr>
          <w:sz w:val="20"/>
          <w:u w:val="single"/>
        </w:rPr>
        <w:t>44</w:t>
      </w:r>
      <w:r w:rsidRPr="002B1A9A">
        <w:rPr>
          <w:sz w:val="20"/>
        </w:rPr>
        <w:t xml:space="preserve">(11), 46–50 (1992). </w:t>
      </w:r>
    </w:p>
    <w:p w:rsidR="00027AD7" w:rsidRPr="002B1A9A" w:rsidRDefault="00027AD7" w:rsidP="00027AD7">
      <w:pPr>
        <w:snapToGrid w:val="0"/>
        <w:spacing w:line="240" w:lineRule="auto"/>
        <w:ind w:left="620" w:hanging="620"/>
        <w:rPr>
          <w:sz w:val="20"/>
        </w:rPr>
      </w:pPr>
      <w:r w:rsidRPr="002B1A9A">
        <w:rPr>
          <w:sz w:val="20"/>
        </w:rPr>
        <w:t>120.</w:t>
      </w:r>
      <w:r w:rsidRPr="002B1A9A">
        <w:rPr>
          <w:sz w:val="20"/>
        </w:rPr>
        <w:tab/>
        <w:t xml:space="preserve">T.C. Chou and T.G. Nieh, ‘Anisotropic Grain Growth of Delta–NiMo Compound by Exothermic Solid State Diffusional Intermixing,’ </w:t>
      </w:r>
      <w:r w:rsidRPr="002B1A9A">
        <w:rPr>
          <w:i/>
          <w:sz w:val="20"/>
        </w:rPr>
        <w:t>Thin Solid Films</w:t>
      </w:r>
      <w:r w:rsidRPr="002B1A9A">
        <w:rPr>
          <w:sz w:val="20"/>
        </w:rPr>
        <w:t xml:space="preserve">, 219, 52–62 (1992).  </w:t>
      </w:r>
    </w:p>
    <w:p w:rsidR="00027AD7" w:rsidRPr="002B1A9A" w:rsidRDefault="00027AD7" w:rsidP="00027AD7">
      <w:pPr>
        <w:snapToGrid w:val="0"/>
        <w:spacing w:line="240" w:lineRule="auto"/>
        <w:ind w:left="620" w:hanging="620"/>
        <w:rPr>
          <w:sz w:val="20"/>
        </w:rPr>
      </w:pPr>
      <w:r w:rsidRPr="002B1A9A">
        <w:rPr>
          <w:sz w:val="20"/>
        </w:rPr>
        <w:t>121.</w:t>
      </w:r>
      <w:r w:rsidRPr="002B1A9A">
        <w:rPr>
          <w:sz w:val="20"/>
        </w:rPr>
        <w:tab/>
        <w:t>T.C. Chou and T.G. Nieh, ‘Interface–Controlled Phase Transformation and Abnormal Grain Growth of Alpha–Al</w:t>
      </w:r>
      <w:r w:rsidRPr="002B1A9A">
        <w:rPr>
          <w:position w:val="-4"/>
          <w:sz w:val="20"/>
        </w:rPr>
        <w:t>2</w:t>
      </w:r>
      <w:r w:rsidRPr="002B1A9A">
        <w:rPr>
          <w:sz w:val="20"/>
        </w:rPr>
        <w:t>O</w:t>
      </w:r>
      <w:r w:rsidRPr="002B1A9A">
        <w:rPr>
          <w:position w:val="-4"/>
          <w:sz w:val="20"/>
        </w:rPr>
        <w:t>3</w:t>
      </w:r>
      <w:r w:rsidRPr="002B1A9A">
        <w:rPr>
          <w:sz w:val="20"/>
        </w:rPr>
        <w:t xml:space="preserve"> in Thin Gamma–Alumina Films,’ </w:t>
      </w:r>
      <w:r w:rsidRPr="002B1A9A">
        <w:rPr>
          <w:i/>
          <w:sz w:val="20"/>
        </w:rPr>
        <w:t>Thin Solid Films</w:t>
      </w:r>
      <w:r w:rsidRPr="002B1A9A">
        <w:rPr>
          <w:sz w:val="20"/>
        </w:rPr>
        <w:t>, 221, 89–97 (1992).</w:t>
      </w:r>
    </w:p>
    <w:p w:rsidR="00027AD7" w:rsidRPr="002B1A9A" w:rsidRDefault="00027AD7" w:rsidP="00027AD7">
      <w:pPr>
        <w:snapToGrid w:val="0"/>
        <w:spacing w:line="240" w:lineRule="auto"/>
        <w:ind w:left="620" w:hanging="620"/>
        <w:rPr>
          <w:sz w:val="20"/>
        </w:rPr>
      </w:pPr>
      <w:r w:rsidRPr="002B1A9A">
        <w:rPr>
          <w:sz w:val="20"/>
        </w:rPr>
        <w:t>122.</w:t>
      </w:r>
      <w:r w:rsidRPr="002B1A9A">
        <w:rPr>
          <w:sz w:val="20"/>
        </w:rPr>
        <w:tab/>
        <w:t>T.C. Chou and T.G. Nieh, ‘Mechanism of MoSi</w:t>
      </w:r>
      <w:r w:rsidRPr="002B1A9A">
        <w:rPr>
          <w:position w:val="-4"/>
          <w:sz w:val="20"/>
        </w:rPr>
        <w:t>2</w:t>
      </w:r>
      <w:r w:rsidRPr="002B1A9A">
        <w:rPr>
          <w:sz w:val="20"/>
        </w:rPr>
        <w:t xml:space="preserve"> </w:t>
      </w:r>
      <w:smartTag w:uri="urn:schemas-microsoft-com:office:smarttags" w:element="place">
        <w:r w:rsidRPr="002B1A9A">
          <w:rPr>
            <w:sz w:val="20"/>
          </w:rPr>
          <w:t>Pest</w:t>
        </w:r>
      </w:smartTag>
      <w:r w:rsidRPr="002B1A9A">
        <w:rPr>
          <w:sz w:val="20"/>
        </w:rPr>
        <w:t xml:space="preserve"> during Low Temperature Oxidation,’ </w:t>
      </w:r>
      <w:r w:rsidRPr="002B1A9A">
        <w:rPr>
          <w:i/>
          <w:sz w:val="20"/>
        </w:rPr>
        <w:t>J. Mater. Res.</w:t>
      </w:r>
      <w:r w:rsidRPr="002B1A9A">
        <w:rPr>
          <w:sz w:val="20"/>
        </w:rPr>
        <w:t xml:space="preserve">, </w:t>
      </w:r>
      <w:r w:rsidRPr="002B1A9A">
        <w:rPr>
          <w:sz w:val="20"/>
          <w:u w:val="single"/>
        </w:rPr>
        <w:t>8</w:t>
      </w:r>
      <w:r w:rsidRPr="002B1A9A">
        <w:rPr>
          <w:sz w:val="20"/>
        </w:rPr>
        <w:t xml:space="preserve">, 214–226 (1993).  </w:t>
      </w:r>
    </w:p>
    <w:p w:rsidR="00027AD7" w:rsidRPr="002B1A9A" w:rsidRDefault="00027AD7" w:rsidP="00027AD7">
      <w:pPr>
        <w:snapToGrid w:val="0"/>
        <w:spacing w:line="240" w:lineRule="auto"/>
        <w:ind w:left="620" w:hanging="620"/>
        <w:rPr>
          <w:sz w:val="20"/>
        </w:rPr>
      </w:pPr>
      <w:r w:rsidRPr="002B1A9A">
        <w:rPr>
          <w:sz w:val="20"/>
        </w:rPr>
        <w:t>123.</w:t>
      </w:r>
      <w:r w:rsidRPr="002B1A9A">
        <w:rPr>
          <w:sz w:val="20"/>
        </w:rPr>
        <w:tab/>
        <w:t xml:space="preserve">T.G. Nieh and J. Wadsworth, ‘Effects of Zr on the High Strain Rate Superplasticity of 2124 Al,’ </w:t>
      </w:r>
      <w:r w:rsidRPr="002B1A9A">
        <w:rPr>
          <w:i/>
          <w:sz w:val="20"/>
        </w:rPr>
        <w:t>Scripta Metall. Mater.</w:t>
      </w:r>
      <w:r w:rsidRPr="002B1A9A">
        <w:rPr>
          <w:sz w:val="20"/>
        </w:rPr>
        <w:t xml:space="preserve">, </w:t>
      </w:r>
      <w:r w:rsidRPr="002B1A9A">
        <w:rPr>
          <w:sz w:val="20"/>
          <w:u w:val="single"/>
        </w:rPr>
        <w:t>28</w:t>
      </w:r>
      <w:r w:rsidRPr="002B1A9A">
        <w:rPr>
          <w:sz w:val="20"/>
        </w:rPr>
        <w:t xml:space="preserve">, 1119–1124 (1993).  </w:t>
      </w:r>
    </w:p>
    <w:p w:rsidR="00027AD7" w:rsidRPr="002B1A9A" w:rsidRDefault="00027AD7" w:rsidP="00027AD7">
      <w:pPr>
        <w:snapToGrid w:val="0"/>
        <w:spacing w:line="240" w:lineRule="auto"/>
        <w:ind w:left="620" w:hanging="620"/>
        <w:rPr>
          <w:sz w:val="20"/>
        </w:rPr>
      </w:pPr>
      <w:r w:rsidRPr="002B1A9A">
        <w:rPr>
          <w:sz w:val="20"/>
        </w:rPr>
        <w:t>124.</w:t>
      </w:r>
      <w:r w:rsidRPr="002B1A9A">
        <w:rPr>
          <w:sz w:val="20"/>
        </w:rPr>
        <w:tab/>
        <w:t xml:space="preserve">J.P. Wittenauer, T.G. Nieh, and J. Wadsworth, ‘Superplastic Forming of a Zirconia Ceramic Sheet,’ in </w:t>
      </w:r>
      <w:r w:rsidRPr="002B1A9A">
        <w:rPr>
          <w:i/>
          <w:sz w:val="20"/>
        </w:rPr>
        <w:t>Processing and Fabrication of Advanced Materials</w:t>
      </w:r>
      <w:r w:rsidRPr="002B1A9A">
        <w:rPr>
          <w:sz w:val="20"/>
        </w:rPr>
        <w:t xml:space="preserve">, pp. 541–557, ed. J.J. Morris, The Minerals, The Metals &amp; Materials Society, Warrendale, PA, (1993). </w:t>
      </w:r>
    </w:p>
    <w:p w:rsidR="00027AD7" w:rsidRPr="002B1A9A" w:rsidRDefault="00027AD7" w:rsidP="00027AD7">
      <w:pPr>
        <w:snapToGrid w:val="0"/>
        <w:spacing w:line="240" w:lineRule="auto"/>
        <w:ind w:left="620" w:hanging="620"/>
        <w:rPr>
          <w:sz w:val="20"/>
        </w:rPr>
      </w:pPr>
      <w:r w:rsidRPr="002B1A9A">
        <w:rPr>
          <w:sz w:val="20"/>
        </w:rPr>
        <w:t>125.</w:t>
      </w:r>
      <w:r w:rsidRPr="002B1A9A">
        <w:rPr>
          <w:sz w:val="20"/>
        </w:rPr>
        <w:tab/>
        <w:t>T.G. Nieh, T.C. Chou, J. Wadsworth, D. Owen, and A.H. Chokshi, ‘Creep of a Niobium Beryllide, Nb</w:t>
      </w:r>
      <w:r w:rsidRPr="002B1A9A">
        <w:rPr>
          <w:position w:val="-4"/>
          <w:sz w:val="20"/>
        </w:rPr>
        <w:t>2</w:t>
      </w:r>
      <w:r w:rsidRPr="002B1A9A">
        <w:rPr>
          <w:sz w:val="20"/>
        </w:rPr>
        <w:t>Be</w:t>
      </w:r>
      <w:r w:rsidRPr="002B1A9A">
        <w:rPr>
          <w:position w:val="-4"/>
          <w:sz w:val="20"/>
        </w:rPr>
        <w:t>17</w:t>
      </w:r>
      <w:r w:rsidRPr="002B1A9A">
        <w:rPr>
          <w:sz w:val="20"/>
        </w:rPr>
        <w:t>,’</w:t>
      </w:r>
      <w:r w:rsidRPr="002B1A9A">
        <w:rPr>
          <w:i/>
          <w:sz w:val="20"/>
        </w:rPr>
        <w:t xml:space="preserve"> J. Mater. Res.,</w:t>
      </w:r>
      <w:r w:rsidRPr="002B1A9A">
        <w:rPr>
          <w:sz w:val="20"/>
        </w:rPr>
        <w:t xml:space="preserve"> </w:t>
      </w:r>
      <w:r w:rsidRPr="002B1A9A">
        <w:rPr>
          <w:sz w:val="20"/>
          <w:u w:val="single"/>
        </w:rPr>
        <w:t>8</w:t>
      </w:r>
      <w:r w:rsidRPr="002B1A9A">
        <w:rPr>
          <w:sz w:val="20"/>
        </w:rPr>
        <w:t xml:space="preserve"> (4), 757–763 (1993). </w:t>
      </w:r>
    </w:p>
    <w:p w:rsidR="00027AD7" w:rsidRPr="002B1A9A" w:rsidRDefault="00027AD7" w:rsidP="00027AD7">
      <w:pPr>
        <w:snapToGrid w:val="0"/>
        <w:spacing w:line="240" w:lineRule="auto"/>
        <w:ind w:left="620" w:hanging="620"/>
        <w:rPr>
          <w:sz w:val="20"/>
        </w:rPr>
      </w:pPr>
      <w:r w:rsidRPr="002B1A9A">
        <w:rPr>
          <w:sz w:val="20"/>
        </w:rPr>
        <w:t>126.</w:t>
      </w:r>
      <w:r w:rsidRPr="002B1A9A">
        <w:rPr>
          <w:sz w:val="20"/>
        </w:rPr>
        <w:tab/>
        <w:t>J. Wadsworth, T.G. Nieh, and O.D. Sherby, ‘Superplasticity in Ceramics and Ceramic Composites, and High Strain Rate Superplasticity in Metal Matrix Composites,’ in</w:t>
      </w:r>
      <w:r w:rsidRPr="002B1A9A">
        <w:rPr>
          <w:i/>
          <w:sz w:val="20"/>
        </w:rPr>
        <w:t xml:space="preserve"> International Conference on Advanced Synthesis of Engineered Structural Materials</w:t>
      </w:r>
      <w:r w:rsidRPr="002B1A9A">
        <w:rPr>
          <w:sz w:val="20"/>
        </w:rPr>
        <w:t xml:space="preserve">, pp. 269–275, edited by J.J. Morris, E.J. Lavernia, and F.H. Froes, ASM International, Materials Park, OH, (1993).  </w:t>
      </w:r>
    </w:p>
    <w:p w:rsidR="00027AD7" w:rsidRPr="002B1A9A" w:rsidRDefault="00027AD7" w:rsidP="00027AD7">
      <w:pPr>
        <w:snapToGrid w:val="0"/>
        <w:spacing w:line="240" w:lineRule="auto"/>
        <w:ind w:left="620" w:hanging="620"/>
        <w:rPr>
          <w:sz w:val="20"/>
        </w:rPr>
      </w:pPr>
      <w:r w:rsidRPr="002B1A9A">
        <w:rPr>
          <w:sz w:val="20"/>
        </w:rPr>
        <w:t>127.</w:t>
      </w:r>
      <w:r w:rsidRPr="002B1A9A">
        <w:rPr>
          <w:sz w:val="20"/>
        </w:rPr>
        <w:tab/>
        <w:t>T.C. Chou and T.G. Nieh, ‘Kinetics of MoSi</w:t>
      </w:r>
      <w:r w:rsidRPr="002B1A9A">
        <w:rPr>
          <w:position w:val="-4"/>
          <w:sz w:val="20"/>
        </w:rPr>
        <w:t>2</w:t>
      </w:r>
      <w:r w:rsidRPr="002B1A9A">
        <w:rPr>
          <w:sz w:val="20"/>
        </w:rPr>
        <w:t xml:space="preserve"> </w:t>
      </w:r>
      <w:smartTag w:uri="urn:schemas-microsoft-com:office:smarttags" w:element="place">
        <w:r w:rsidRPr="002B1A9A">
          <w:rPr>
            <w:sz w:val="20"/>
          </w:rPr>
          <w:t>Pest</w:t>
        </w:r>
      </w:smartTag>
      <w:r w:rsidRPr="002B1A9A">
        <w:rPr>
          <w:sz w:val="20"/>
        </w:rPr>
        <w:t xml:space="preserve"> during Low Temperature Oxidation,’ J</w:t>
      </w:r>
      <w:r w:rsidRPr="002B1A9A">
        <w:rPr>
          <w:i/>
          <w:sz w:val="20"/>
        </w:rPr>
        <w:t>. Mater. Res.</w:t>
      </w:r>
      <w:r w:rsidRPr="002B1A9A">
        <w:rPr>
          <w:sz w:val="20"/>
        </w:rPr>
        <w:t xml:space="preserve">, </w:t>
      </w:r>
      <w:r w:rsidRPr="002B1A9A">
        <w:rPr>
          <w:sz w:val="20"/>
          <w:u w:val="single"/>
        </w:rPr>
        <w:t>8</w:t>
      </w:r>
      <w:r w:rsidRPr="002B1A9A">
        <w:rPr>
          <w:sz w:val="20"/>
        </w:rPr>
        <w:t xml:space="preserve">(7) 1605–1610 (1993).  </w:t>
      </w:r>
    </w:p>
    <w:p w:rsidR="00027AD7" w:rsidRPr="002B1A9A" w:rsidRDefault="00027AD7" w:rsidP="00027AD7">
      <w:pPr>
        <w:snapToGrid w:val="0"/>
        <w:spacing w:line="240" w:lineRule="auto"/>
        <w:ind w:left="620" w:hanging="620"/>
        <w:rPr>
          <w:sz w:val="20"/>
        </w:rPr>
      </w:pPr>
      <w:r w:rsidRPr="002B1A9A">
        <w:rPr>
          <w:sz w:val="20"/>
        </w:rPr>
        <w:t>128.</w:t>
      </w:r>
      <w:r w:rsidRPr="002B1A9A">
        <w:rPr>
          <w:sz w:val="20"/>
        </w:rPr>
        <w:tab/>
        <w:t xml:space="preserve">J. P. Wittenauer, T.G. Nieh, and J. Wadsworth, ‘Superplastic Gas–Pressure Deformation of Y–TZP Sheet,’ </w:t>
      </w:r>
      <w:r w:rsidRPr="002B1A9A">
        <w:rPr>
          <w:i/>
          <w:sz w:val="20"/>
        </w:rPr>
        <w:t>J. Am. Ceram. Soc.</w:t>
      </w:r>
      <w:r w:rsidRPr="002B1A9A">
        <w:rPr>
          <w:sz w:val="20"/>
        </w:rPr>
        <w:t xml:space="preserve">, </w:t>
      </w:r>
      <w:r w:rsidRPr="002B1A9A">
        <w:rPr>
          <w:sz w:val="20"/>
          <w:u w:val="single"/>
        </w:rPr>
        <w:t>76</w:t>
      </w:r>
      <w:r w:rsidRPr="002B1A9A">
        <w:rPr>
          <w:sz w:val="20"/>
        </w:rPr>
        <w:t>, 1665–1672 (1993).</w:t>
      </w:r>
    </w:p>
    <w:p w:rsidR="00027AD7" w:rsidRPr="002B1A9A" w:rsidRDefault="00027AD7" w:rsidP="00027AD7">
      <w:pPr>
        <w:snapToGrid w:val="0"/>
        <w:spacing w:line="240" w:lineRule="auto"/>
        <w:ind w:left="620" w:hanging="620"/>
        <w:rPr>
          <w:sz w:val="20"/>
        </w:rPr>
      </w:pPr>
      <w:r w:rsidRPr="002B1A9A">
        <w:rPr>
          <w:sz w:val="20"/>
        </w:rPr>
        <w:t>129.</w:t>
      </w:r>
      <w:r w:rsidRPr="002B1A9A">
        <w:rPr>
          <w:sz w:val="20"/>
        </w:rPr>
        <w:tab/>
        <w:t xml:space="preserve">J. Wadsworth and T.G. Nieh, ‘Superplasticity in Ceramics and Metal–Matrix Composites and the Role of Grain Size, Segregation, Interfaces, and Second Phase Morphology,’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i/>
          <w:sz w:val="20"/>
        </w:rPr>
        <w:t>,</w:t>
      </w:r>
      <w:r w:rsidRPr="002B1A9A">
        <w:rPr>
          <w:sz w:val="20"/>
        </w:rPr>
        <w:t xml:space="preserve"> </w:t>
      </w:r>
      <w:r w:rsidRPr="002B1A9A">
        <w:rPr>
          <w:sz w:val="20"/>
          <w:u w:val="single"/>
        </w:rPr>
        <w:t>A166</w:t>
      </w:r>
      <w:r w:rsidRPr="002B1A9A">
        <w:rPr>
          <w:sz w:val="20"/>
        </w:rPr>
        <w:t xml:space="preserve">, 97–108 (1993). </w:t>
      </w:r>
    </w:p>
    <w:p w:rsidR="00027AD7" w:rsidRPr="002B1A9A" w:rsidRDefault="00027AD7" w:rsidP="00027AD7">
      <w:pPr>
        <w:snapToGrid w:val="0"/>
        <w:spacing w:line="240" w:lineRule="auto"/>
        <w:ind w:left="620" w:hanging="620"/>
        <w:rPr>
          <w:sz w:val="20"/>
        </w:rPr>
      </w:pPr>
      <w:r w:rsidRPr="002B1A9A">
        <w:rPr>
          <w:sz w:val="20"/>
        </w:rPr>
        <w:t>130.</w:t>
      </w:r>
      <w:r w:rsidRPr="002B1A9A">
        <w:rPr>
          <w:sz w:val="20"/>
        </w:rPr>
        <w:tab/>
        <w:t>T.C. Chou and T.G. Nieh, ‘Pesting of the High–Temperature Intermetallic MoSi</w:t>
      </w:r>
      <w:r w:rsidRPr="002B1A9A">
        <w:rPr>
          <w:position w:val="-4"/>
          <w:sz w:val="20"/>
        </w:rPr>
        <w:t>2</w:t>
      </w:r>
      <w:r w:rsidRPr="002B1A9A">
        <w:rPr>
          <w:sz w:val="20"/>
        </w:rPr>
        <w:t xml:space="preserve">,’ </w:t>
      </w:r>
      <w:r w:rsidRPr="002B1A9A">
        <w:rPr>
          <w:i/>
          <w:sz w:val="20"/>
        </w:rPr>
        <w:t>JOM</w:t>
      </w:r>
      <w:r w:rsidRPr="002B1A9A">
        <w:rPr>
          <w:sz w:val="20"/>
        </w:rPr>
        <w:t xml:space="preserve">, 45 (12), 15–21 (1993).  </w:t>
      </w:r>
    </w:p>
    <w:p w:rsidR="00027AD7" w:rsidRPr="002B1A9A" w:rsidRDefault="00027AD7" w:rsidP="00027AD7">
      <w:pPr>
        <w:snapToGrid w:val="0"/>
        <w:spacing w:line="240" w:lineRule="auto"/>
        <w:ind w:left="620" w:hanging="620"/>
        <w:rPr>
          <w:sz w:val="20"/>
        </w:rPr>
      </w:pPr>
      <w:r w:rsidRPr="002B1A9A">
        <w:rPr>
          <w:sz w:val="20"/>
        </w:rPr>
        <w:t>131.</w:t>
      </w:r>
      <w:r w:rsidRPr="002B1A9A">
        <w:rPr>
          <w:sz w:val="20"/>
        </w:rPr>
        <w:tab/>
        <w:t>T.C. Chou and T.G. Nieh, ‘Nucleation and Growth of MoSi</w:t>
      </w:r>
      <w:r w:rsidRPr="002B1A9A">
        <w:rPr>
          <w:position w:val="-4"/>
          <w:sz w:val="20"/>
        </w:rPr>
        <w:t>2</w:t>
      </w:r>
      <w:r w:rsidRPr="002B1A9A">
        <w:rPr>
          <w:sz w:val="20"/>
        </w:rPr>
        <w:t xml:space="preserve"> Pest During Low Temperature Oxidation,’ in </w:t>
      </w:r>
      <w:r w:rsidRPr="002B1A9A">
        <w:rPr>
          <w:i/>
          <w:sz w:val="20"/>
        </w:rPr>
        <w:t>Environmental Effects of Intermetallics–MRS Proceedings Vol. 288</w:t>
      </w:r>
      <w:r w:rsidRPr="002B1A9A">
        <w:rPr>
          <w:sz w:val="20"/>
        </w:rPr>
        <w:t xml:space="preserve">, pp. 965–970, edited by M.O. Thompson, Materials Research Society, Pittsburgh, PA, (1993).  </w:t>
      </w:r>
    </w:p>
    <w:p w:rsidR="00027AD7" w:rsidRPr="002B1A9A" w:rsidRDefault="00027AD7" w:rsidP="00027AD7">
      <w:pPr>
        <w:snapToGrid w:val="0"/>
        <w:spacing w:line="240" w:lineRule="auto"/>
        <w:ind w:left="620" w:hanging="620"/>
        <w:rPr>
          <w:sz w:val="20"/>
        </w:rPr>
      </w:pPr>
      <w:r w:rsidRPr="002B1A9A">
        <w:rPr>
          <w:sz w:val="20"/>
        </w:rPr>
        <w:t>132.</w:t>
      </w:r>
      <w:r w:rsidRPr="002B1A9A">
        <w:rPr>
          <w:sz w:val="20"/>
        </w:rPr>
        <w:tab/>
        <w:t xml:space="preserve">J. Wadsworth, J. Wittenauer, and T.G. Nieh, ‘Strengthening and Toughening in Refractory Metal Alloys,’ in </w:t>
      </w:r>
      <w:r w:rsidRPr="002B1A9A">
        <w:rPr>
          <w:i/>
          <w:sz w:val="20"/>
        </w:rPr>
        <w:t>Critical Issues in the Development of High Temperature Structural Materials</w:t>
      </w:r>
      <w:r w:rsidRPr="002B1A9A">
        <w:rPr>
          <w:sz w:val="20"/>
        </w:rPr>
        <w:t xml:space="preserve">, pp. 189–202, edited by N.S. Stoloff, D.J. Duquette, and A.F. Giamei, The Minerals, Metals &amp; Materials Society, Warrendale, PA, (1994).  </w:t>
      </w:r>
    </w:p>
    <w:p w:rsidR="00027AD7" w:rsidRPr="002B1A9A" w:rsidRDefault="00027AD7" w:rsidP="00027AD7">
      <w:pPr>
        <w:snapToGrid w:val="0"/>
        <w:spacing w:line="240" w:lineRule="auto"/>
        <w:ind w:left="620" w:hanging="620"/>
        <w:rPr>
          <w:sz w:val="20"/>
        </w:rPr>
      </w:pPr>
      <w:r w:rsidRPr="002B1A9A">
        <w:rPr>
          <w:sz w:val="20"/>
        </w:rPr>
        <w:t>133.</w:t>
      </w:r>
      <w:r w:rsidRPr="002B1A9A">
        <w:rPr>
          <w:sz w:val="20"/>
        </w:rPr>
        <w:tab/>
        <w:t xml:space="preserve">T.G. Nieh and J. Wadsworth, ‘Recent Advances and Developments in Refractory Alloys,’ </w:t>
      </w:r>
      <w:r w:rsidRPr="002B1A9A">
        <w:rPr>
          <w:i/>
          <w:sz w:val="20"/>
        </w:rPr>
        <w:t>in High Temperature Materials–MRS Proceedings Vol. 322</w:t>
      </w:r>
      <w:r w:rsidRPr="002B1A9A">
        <w:rPr>
          <w:sz w:val="20"/>
        </w:rPr>
        <w:t xml:space="preserve">, pp. 315–327, edited by C.L. Briant, J.J. Petrovic, B.P. Bewlay, A.K. Vesudevan, and H.A. Lipsitt, Materials Research Society, Pittsburgh, PA (1994).  </w:t>
      </w:r>
    </w:p>
    <w:p w:rsidR="00027AD7" w:rsidRPr="002B1A9A" w:rsidRDefault="00027AD7" w:rsidP="00027AD7">
      <w:pPr>
        <w:snapToGrid w:val="0"/>
        <w:spacing w:line="240" w:lineRule="auto"/>
        <w:ind w:left="620" w:hanging="620"/>
        <w:rPr>
          <w:sz w:val="20"/>
        </w:rPr>
      </w:pPr>
      <w:r w:rsidRPr="002B1A9A">
        <w:rPr>
          <w:sz w:val="20"/>
        </w:rPr>
        <w:t>134.</w:t>
      </w:r>
      <w:r w:rsidRPr="002B1A9A">
        <w:rPr>
          <w:sz w:val="20"/>
        </w:rPr>
        <w:tab/>
        <w:t xml:space="preserve">T.G. Nieh, ‘Structure and Deformation of Intermetallic Beryllides,’ </w:t>
      </w:r>
      <w:r w:rsidRPr="002B1A9A">
        <w:rPr>
          <w:i/>
          <w:sz w:val="20"/>
        </w:rPr>
        <w:t>J. Mater. Sci. Technol.</w:t>
      </w:r>
      <w:r w:rsidRPr="002B1A9A">
        <w:rPr>
          <w:sz w:val="20"/>
        </w:rPr>
        <w:t xml:space="preserve">, </w:t>
      </w:r>
      <w:r w:rsidRPr="002B1A9A">
        <w:rPr>
          <w:sz w:val="20"/>
          <w:u w:val="single"/>
        </w:rPr>
        <w:t>10</w:t>
      </w:r>
      <w:r w:rsidRPr="002B1A9A">
        <w:rPr>
          <w:sz w:val="20"/>
        </w:rPr>
        <w:t xml:space="preserve">, 391–405 (1994). – also published in </w:t>
      </w:r>
      <w:r w:rsidRPr="002B1A9A">
        <w:rPr>
          <w:i/>
          <w:sz w:val="20"/>
        </w:rPr>
        <w:t>Ordered Intermetallics (IWOI '92)</w:t>
      </w:r>
      <w:r w:rsidRPr="002B1A9A">
        <w:rPr>
          <w:sz w:val="20"/>
        </w:rPr>
        <w:t xml:space="preserve">, pp. 239–258, edited by D.L. Lin and C.T. Liu, National Natural Science Foundation of China, 1994.  </w:t>
      </w:r>
    </w:p>
    <w:p w:rsidR="00027AD7" w:rsidRPr="002B1A9A" w:rsidRDefault="00027AD7" w:rsidP="00027AD7">
      <w:pPr>
        <w:snapToGrid w:val="0"/>
        <w:spacing w:line="240" w:lineRule="auto"/>
        <w:ind w:left="620" w:hanging="620"/>
        <w:rPr>
          <w:sz w:val="20"/>
        </w:rPr>
      </w:pPr>
      <w:r w:rsidRPr="002B1A9A">
        <w:rPr>
          <w:sz w:val="20"/>
        </w:rPr>
        <w:t>135.</w:t>
      </w:r>
      <w:r w:rsidRPr="002B1A9A">
        <w:rPr>
          <w:sz w:val="20"/>
        </w:rPr>
        <w:tab/>
        <w:t xml:space="preserve">K. Higashi, T. Okada, T. Mukai, S. Tanimura, T.G. Nieh, and J. Wadsworth, ‘Effect of Temperature Dependence of Mechanical Properties at High Strain Rates in Three Mechanically–Alloyed Aluminum Alloys,’ Proc. 37th Japan Congress on Materials Research, pp. 27–32, Society of Materials Science, Kyoto, Japan, (1994).  </w:t>
      </w:r>
    </w:p>
    <w:p w:rsidR="00027AD7" w:rsidRPr="002B1A9A" w:rsidRDefault="00027AD7" w:rsidP="00027AD7">
      <w:pPr>
        <w:snapToGrid w:val="0"/>
        <w:spacing w:line="240" w:lineRule="auto"/>
        <w:ind w:left="620" w:hanging="620"/>
        <w:rPr>
          <w:sz w:val="20"/>
        </w:rPr>
      </w:pPr>
      <w:r w:rsidRPr="002B1A9A">
        <w:rPr>
          <w:sz w:val="20"/>
        </w:rPr>
        <w:t>136.</w:t>
      </w:r>
      <w:r w:rsidRPr="002B1A9A">
        <w:rPr>
          <w:sz w:val="20"/>
        </w:rPr>
        <w:tab/>
        <w:t>T.C. Chou and T.G. Nieh, ‘</w:t>
      </w:r>
      <w:smartTag w:uri="urn:schemas-microsoft-com:office:smarttags" w:element="place">
        <w:r w:rsidRPr="002B1A9A">
          <w:rPr>
            <w:sz w:val="20"/>
          </w:rPr>
          <w:t>Pest</w:t>
        </w:r>
      </w:smartTag>
      <w:r w:rsidRPr="002B1A9A">
        <w:rPr>
          <w:sz w:val="20"/>
        </w:rPr>
        <w:t xml:space="preserve"> Disintegration of Thin MoSi</w:t>
      </w:r>
      <w:r w:rsidRPr="002B1A9A">
        <w:rPr>
          <w:position w:val="-4"/>
          <w:sz w:val="20"/>
        </w:rPr>
        <w:t>2</w:t>
      </w:r>
      <w:r w:rsidRPr="002B1A9A">
        <w:rPr>
          <w:sz w:val="20"/>
        </w:rPr>
        <w:t xml:space="preserve"> Films by Oxidation at 500°C,’ </w:t>
      </w:r>
      <w:r w:rsidRPr="002B1A9A">
        <w:rPr>
          <w:i/>
          <w:sz w:val="20"/>
        </w:rPr>
        <w:t>J. Mater. Sci.</w:t>
      </w:r>
      <w:r w:rsidRPr="002B1A9A">
        <w:rPr>
          <w:sz w:val="20"/>
        </w:rPr>
        <w:t xml:space="preserve">, </w:t>
      </w:r>
      <w:r w:rsidRPr="002B1A9A">
        <w:rPr>
          <w:sz w:val="20"/>
          <w:u w:val="single"/>
        </w:rPr>
        <w:t>29</w:t>
      </w:r>
      <w:r w:rsidRPr="002B1A9A">
        <w:rPr>
          <w:sz w:val="20"/>
        </w:rPr>
        <w:t xml:space="preserve">, 2963–2967 (1994).  </w:t>
      </w:r>
    </w:p>
    <w:p w:rsidR="00027AD7" w:rsidRPr="002B1A9A" w:rsidRDefault="00027AD7" w:rsidP="00027AD7">
      <w:pPr>
        <w:snapToGrid w:val="0"/>
        <w:spacing w:line="240" w:lineRule="auto"/>
        <w:ind w:left="620" w:hanging="620"/>
        <w:rPr>
          <w:sz w:val="20"/>
        </w:rPr>
      </w:pPr>
      <w:r w:rsidRPr="002B1A9A">
        <w:rPr>
          <w:sz w:val="20"/>
        </w:rPr>
        <w:t>137.</w:t>
      </w:r>
      <w:r w:rsidRPr="002B1A9A">
        <w:rPr>
          <w:sz w:val="20"/>
        </w:rPr>
        <w:tab/>
        <w:t xml:space="preserve">T. Hikosaka, T. Imai, T.G. Nieh, and J. Wadsworth, ‘High Strain Rate Superplasticity of a SiC Particulate Reinforced Aluminum Alloy Composite by a Vortex Method,’ </w:t>
      </w:r>
      <w:r w:rsidRPr="002B1A9A">
        <w:rPr>
          <w:i/>
          <w:sz w:val="20"/>
        </w:rPr>
        <w:t>Scripta Metall. Mater.</w:t>
      </w:r>
      <w:r w:rsidRPr="002B1A9A">
        <w:rPr>
          <w:sz w:val="20"/>
        </w:rPr>
        <w:t xml:space="preserve">, </w:t>
      </w:r>
      <w:r w:rsidRPr="002B1A9A">
        <w:rPr>
          <w:sz w:val="20"/>
          <w:u w:val="single"/>
        </w:rPr>
        <w:t>31</w:t>
      </w:r>
      <w:r w:rsidRPr="002B1A9A">
        <w:rPr>
          <w:sz w:val="20"/>
        </w:rPr>
        <w:t xml:space="preserve">, 1181–1186 (1994).  </w:t>
      </w:r>
    </w:p>
    <w:p w:rsidR="00027AD7" w:rsidRPr="002B1A9A" w:rsidRDefault="00027AD7" w:rsidP="00027AD7">
      <w:pPr>
        <w:snapToGrid w:val="0"/>
        <w:spacing w:line="240" w:lineRule="auto"/>
        <w:ind w:left="620" w:hanging="620"/>
        <w:rPr>
          <w:sz w:val="20"/>
        </w:rPr>
      </w:pPr>
      <w:r w:rsidRPr="002B1A9A">
        <w:rPr>
          <w:sz w:val="20"/>
        </w:rPr>
        <w:t>138.</w:t>
      </w:r>
      <w:r w:rsidRPr="002B1A9A">
        <w:rPr>
          <w:sz w:val="20"/>
        </w:rPr>
        <w:tab/>
        <w:t>T.G. Nieh and J. Wadsworth, ‘Biaxial Gas–Pressure Forming of a Superplastic Al</w:t>
      </w:r>
      <w:r w:rsidRPr="002B1A9A">
        <w:rPr>
          <w:position w:val="-4"/>
          <w:sz w:val="20"/>
        </w:rPr>
        <w:t>2</w:t>
      </w:r>
      <w:r w:rsidRPr="002B1A9A">
        <w:rPr>
          <w:sz w:val="20"/>
        </w:rPr>
        <w:t>O</w:t>
      </w:r>
      <w:r w:rsidRPr="002B1A9A">
        <w:rPr>
          <w:position w:val="-4"/>
          <w:sz w:val="20"/>
        </w:rPr>
        <w:t>3</w:t>
      </w:r>
      <w:r w:rsidRPr="002B1A9A">
        <w:rPr>
          <w:sz w:val="20"/>
        </w:rPr>
        <w:t xml:space="preserve">/YTZP,’ </w:t>
      </w:r>
      <w:r w:rsidRPr="002B1A9A">
        <w:rPr>
          <w:i/>
          <w:sz w:val="20"/>
        </w:rPr>
        <w:t xml:space="preserve">J. Mater. </w:t>
      </w:r>
      <w:smartTag w:uri="urn:schemas-microsoft-com:office:smarttags" w:element="country-region">
        <w:smartTag w:uri="urn:schemas-microsoft-com:office:smarttags" w:element="place">
          <w:r w:rsidRPr="002B1A9A">
            <w:rPr>
              <w:i/>
              <w:sz w:val="20"/>
            </w:rPr>
            <w:t>Eng.</w:t>
          </w:r>
        </w:smartTag>
      </w:smartTag>
      <w:r w:rsidRPr="002B1A9A">
        <w:rPr>
          <w:i/>
          <w:sz w:val="20"/>
        </w:rPr>
        <w:t xml:space="preserve"> Performance</w:t>
      </w:r>
      <w:r w:rsidRPr="002B1A9A">
        <w:rPr>
          <w:sz w:val="20"/>
        </w:rPr>
        <w:t xml:space="preserve">, </w:t>
      </w:r>
      <w:r w:rsidRPr="002B1A9A">
        <w:rPr>
          <w:sz w:val="20"/>
          <w:u w:val="single"/>
        </w:rPr>
        <w:t>3(4)</w:t>
      </w:r>
      <w:r w:rsidRPr="002B1A9A">
        <w:rPr>
          <w:sz w:val="20"/>
        </w:rPr>
        <w:t xml:space="preserve">, 496–500 (1994).  </w:t>
      </w:r>
    </w:p>
    <w:p w:rsidR="00027AD7" w:rsidRPr="002B1A9A" w:rsidRDefault="00027AD7" w:rsidP="00027AD7">
      <w:pPr>
        <w:snapToGrid w:val="0"/>
        <w:spacing w:line="240" w:lineRule="auto"/>
        <w:ind w:left="620" w:hanging="620"/>
        <w:rPr>
          <w:sz w:val="20"/>
        </w:rPr>
      </w:pPr>
      <w:r w:rsidRPr="002B1A9A">
        <w:rPr>
          <w:sz w:val="20"/>
        </w:rPr>
        <w:t>139.</w:t>
      </w:r>
      <w:r w:rsidRPr="002B1A9A">
        <w:rPr>
          <w:sz w:val="20"/>
        </w:rPr>
        <w:tab/>
        <w:t xml:space="preserve">T.G. Nieh, T. Imai, J. Wadsworth, and S. Kojima, ‘High Strain Rate Superplasticity of a Powder Metallurgy SiC Particulate Reinforced 6061 Al Composite (6061/SiC/17.5p),’ </w:t>
      </w:r>
      <w:r w:rsidRPr="002B1A9A">
        <w:rPr>
          <w:i/>
          <w:sz w:val="20"/>
        </w:rPr>
        <w:t>Scripta Metall. Mater.</w:t>
      </w:r>
      <w:r w:rsidRPr="002B1A9A">
        <w:rPr>
          <w:sz w:val="20"/>
        </w:rPr>
        <w:t xml:space="preserve">, </w:t>
      </w:r>
      <w:r w:rsidRPr="002B1A9A">
        <w:rPr>
          <w:sz w:val="20"/>
          <w:u w:val="single"/>
        </w:rPr>
        <w:t>31</w:t>
      </w:r>
      <w:r w:rsidRPr="002B1A9A">
        <w:rPr>
          <w:sz w:val="20"/>
        </w:rPr>
        <w:t xml:space="preserve">, 1685–1690 (1994).  </w:t>
      </w:r>
    </w:p>
    <w:p w:rsidR="00027AD7" w:rsidRPr="002B1A9A" w:rsidRDefault="00027AD7" w:rsidP="00027AD7">
      <w:pPr>
        <w:snapToGrid w:val="0"/>
        <w:spacing w:line="240" w:lineRule="auto"/>
        <w:ind w:left="620" w:hanging="620"/>
        <w:rPr>
          <w:sz w:val="20"/>
        </w:rPr>
      </w:pPr>
      <w:r w:rsidRPr="002B1A9A">
        <w:rPr>
          <w:sz w:val="20"/>
        </w:rPr>
        <w:t>140.</w:t>
      </w:r>
      <w:r w:rsidRPr="002B1A9A">
        <w:rPr>
          <w:sz w:val="20"/>
        </w:rPr>
        <w:tab/>
        <w:t>K. Higashi, T.G. Nieh, and J. Wadsworth, ‘A Comparative Study of Superplasticity and Cavitation in Mechanically–Alloyed IN9021 and a SiC</w:t>
      </w:r>
      <w:r w:rsidRPr="002B1A9A">
        <w:rPr>
          <w:position w:val="-4"/>
          <w:sz w:val="20"/>
        </w:rPr>
        <w:t>p</w:t>
      </w:r>
      <w:r w:rsidRPr="002B1A9A">
        <w:rPr>
          <w:sz w:val="20"/>
        </w:rPr>
        <w:t xml:space="preserve">/IN9021 Composite,’ </w:t>
      </w:r>
      <w:r w:rsidRPr="002B1A9A">
        <w:rPr>
          <w:i/>
          <w:sz w:val="20"/>
        </w:rPr>
        <w:t xml:space="preserve">J. 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188A</w:t>
      </w:r>
      <w:r w:rsidRPr="002B1A9A">
        <w:rPr>
          <w:sz w:val="20"/>
        </w:rPr>
        <w:t xml:space="preserve">, 167–173 (1994).  </w:t>
      </w:r>
    </w:p>
    <w:p w:rsidR="00027AD7" w:rsidRPr="002B1A9A" w:rsidRDefault="00027AD7" w:rsidP="00027AD7">
      <w:pPr>
        <w:snapToGrid w:val="0"/>
        <w:spacing w:line="240" w:lineRule="auto"/>
        <w:ind w:left="620" w:hanging="620"/>
        <w:rPr>
          <w:sz w:val="20"/>
        </w:rPr>
      </w:pPr>
      <w:r w:rsidRPr="002B1A9A">
        <w:rPr>
          <w:sz w:val="20"/>
        </w:rPr>
        <w:t>141.</w:t>
      </w:r>
      <w:r w:rsidRPr="002B1A9A">
        <w:rPr>
          <w:sz w:val="20"/>
        </w:rPr>
        <w:tab/>
        <w:t xml:space="preserve">E. Taleff, G.A. Henshall, D.R. Lesuer, and T.G. Nieh, ‘Warm Formability of Aluminum–Magnesium Alloys,’ in </w:t>
      </w:r>
      <w:r w:rsidRPr="002B1A9A">
        <w:rPr>
          <w:i/>
          <w:sz w:val="20"/>
        </w:rPr>
        <w:t xml:space="preserve">Aluminum Alloys Vol. 1 </w:t>
      </w:r>
      <w:r w:rsidRPr="002B1A9A">
        <w:rPr>
          <w:sz w:val="20"/>
        </w:rPr>
        <w:t xml:space="preserve">– </w:t>
      </w:r>
      <w:r w:rsidRPr="002B1A9A">
        <w:rPr>
          <w:i/>
          <w:sz w:val="20"/>
        </w:rPr>
        <w:t>Their Physical and Mechanical Properties (ICAA4)</w:t>
      </w:r>
      <w:r w:rsidRPr="002B1A9A">
        <w:rPr>
          <w:sz w:val="20"/>
        </w:rPr>
        <w:t xml:space="preserve">, edited by T.H. Sanders, Jr. and E.A. Starke, Jr., pp. 338–345, The Georgia Institute of Technology Press, 1994. </w:t>
      </w:r>
    </w:p>
    <w:p w:rsidR="00027AD7" w:rsidRPr="002B1A9A" w:rsidRDefault="00027AD7" w:rsidP="00027AD7">
      <w:pPr>
        <w:snapToGrid w:val="0"/>
        <w:spacing w:line="240" w:lineRule="auto"/>
        <w:ind w:left="620" w:hanging="620"/>
        <w:rPr>
          <w:sz w:val="20"/>
        </w:rPr>
      </w:pPr>
      <w:r w:rsidRPr="002B1A9A">
        <w:rPr>
          <w:sz w:val="20"/>
        </w:rPr>
        <w:t>142.</w:t>
      </w:r>
      <w:r w:rsidRPr="002B1A9A">
        <w:rPr>
          <w:sz w:val="20"/>
        </w:rPr>
        <w:tab/>
        <w:t xml:space="preserve">T.G. Nieh and J. Wadsworth, ‘High Strain Rate Superplasticity of a Powder Metallurgy Zr–Modified 2124 Al Alloy,’ in </w:t>
      </w:r>
      <w:r w:rsidRPr="002B1A9A">
        <w:rPr>
          <w:i/>
          <w:sz w:val="20"/>
        </w:rPr>
        <w:t>Aluminum Alloys Vol. 2 – Their Manufacture and Processing (ICAA4)</w:t>
      </w:r>
      <w:r w:rsidRPr="002B1A9A">
        <w:rPr>
          <w:sz w:val="20"/>
        </w:rPr>
        <w:t>, edited by T.H. Sanders, Jr. and E.A. Starke, Jr., pp. 48–55, The Georgia Institute of Technology Press, 1994.</w:t>
      </w:r>
    </w:p>
    <w:p w:rsidR="00027AD7" w:rsidRPr="002B1A9A" w:rsidRDefault="00027AD7" w:rsidP="00027AD7">
      <w:pPr>
        <w:snapToGrid w:val="0"/>
        <w:spacing w:line="240" w:lineRule="auto"/>
        <w:ind w:left="620" w:hanging="620"/>
        <w:rPr>
          <w:sz w:val="20"/>
        </w:rPr>
      </w:pPr>
      <w:r w:rsidRPr="002B1A9A">
        <w:rPr>
          <w:sz w:val="20"/>
        </w:rPr>
        <w:t>143.</w:t>
      </w:r>
      <w:r w:rsidRPr="002B1A9A">
        <w:rPr>
          <w:sz w:val="20"/>
        </w:rPr>
        <w:tab/>
        <w:t>K. Higashi, T. Okada, T. Mukai, S. Tanimura, T.G. Nieh, and J. Wadsworth, ‘An Investigation of Cavitation in a Mechanically Alloyed 15 vol% SiC</w:t>
      </w:r>
      <w:r w:rsidRPr="002B1A9A">
        <w:rPr>
          <w:position w:val="-4"/>
          <w:sz w:val="20"/>
        </w:rPr>
        <w:t>p</w:t>
      </w:r>
      <w:r w:rsidRPr="002B1A9A">
        <w:rPr>
          <w:sz w:val="20"/>
        </w:rPr>
        <w:t xml:space="preserve">/IN9021 Aluminum Composite,’ </w:t>
      </w:r>
      <w:r w:rsidRPr="002B1A9A">
        <w:rPr>
          <w:i/>
          <w:sz w:val="20"/>
        </w:rPr>
        <w:t>in Transaction of the Materials Research Society of Japan Vol 16B – Composites, Grain Boundaries and Nanophase Materials</w:t>
      </w:r>
      <w:r w:rsidRPr="002B1A9A">
        <w:rPr>
          <w:sz w:val="20"/>
        </w:rPr>
        <w:t xml:space="preserve">, pp. 989–994, edited by M. Sakai, M. Kobayashi, T. Suga, R. Watanabe, Y. Ishida, and K. Niihara, Elsevier Science, Netherland, 1994. </w:t>
      </w:r>
    </w:p>
    <w:p w:rsidR="00027AD7" w:rsidRPr="002B1A9A" w:rsidRDefault="00027AD7" w:rsidP="00027AD7">
      <w:pPr>
        <w:snapToGrid w:val="0"/>
        <w:spacing w:line="240" w:lineRule="auto"/>
        <w:ind w:left="620" w:hanging="620"/>
        <w:rPr>
          <w:sz w:val="20"/>
        </w:rPr>
      </w:pPr>
      <w:r w:rsidRPr="002B1A9A">
        <w:rPr>
          <w:sz w:val="20"/>
        </w:rPr>
        <w:t>144.</w:t>
      </w:r>
      <w:r w:rsidRPr="002B1A9A">
        <w:rPr>
          <w:sz w:val="20"/>
        </w:rPr>
        <w:tab/>
        <w:t xml:space="preserve">T.G. Nieh and J. Wadsworth, ‘Gas–Pressure Forming of Ceramic Sheet,’ </w:t>
      </w:r>
      <w:r w:rsidRPr="002B1A9A">
        <w:rPr>
          <w:i/>
          <w:sz w:val="20"/>
        </w:rPr>
        <w:t>in Transaction of the Materials Research Society of Japan Vol 16B – Composites, Grain Boundaries and Nanophase Materials</w:t>
      </w:r>
      <w:r w:rsidRPr="002B1A9A">
        <w:rPr>
          <w:sz w:val="20"/>
        </w:rPr>
        <w:t xml:space="preserve">, pp. 1061–1064, edited by M. Sakai, M. Kobayashi, T. Suga, R. Watanabe, Y. Ishida, and K. Niihara, Elsevier Science, Netherland, 1994.  </w:t>
      </w:r>
    </w:p>
    <w:p w:rsidR="00027AD7" w:rsidRPr="002B1A9A" w:rsidRDefault="00027AD7" w:rsidP="00027AD7">
      <w:pPr>
        <w:snapToGrid w:val="0"/>
        <w:spacing w:line="240" w:lineRule="auto"/>
        <w:ind w:left="620" w:hanging="620"/>
        <w:rPr>
          <w:sz w:val="20"/>
        </w:rPr>
      </w:pPr>
      <w:r w:rsidRPr="002B1A9A">
        <w:rPr>
          <w:sz w:val="20"/>
        </w:rPr>
        <w:t>145.</w:t>
      </w:r>
      <w:r w:rsidRPr="002B1A9A">
        <w:rPr>
          <w:sz w:val="20"/>
        </w:rPr>
        <w:tab/>
        <w:t xml:space="preserve">T.G. Nieh, J. Wadsworth, and K. Higashi, ‘High Strain Rate Superplasticity in Metals and Composites,’ </w:t>
      </w:r>
      <w:r w:rsidRPr="002B1A9A">
        <w:rPr>
          <w:i/>
          <w:sz w:val="20"/>
        </w:rPr>
        <w:t>in Transaction of the Materials Research Society of Japan Vol 16B – Composites, Grain Boundaries and Nanophase Materials</w:t>
      </w:r>
      <w:r w:rsidRPr="002B1A9A">
        <w:rPr>
          <w:sz w:val="20"/>
        </w:rPr>
        <w:t xml:space="preserve">, pp. 1027–1032, edited by M. Sakai, M. Kobayashi, T. Suga, R. Watanabe, Y. Ishida, and K. Niihara, Elsevier Science, Netherland, 1994.  </w:t>
      </w:r>
    </w:p>
    <w:p w:rsidR="00027AD7" w:rsidRPr="002B1A9A" w:rsidRDefault="00027AD7" w:rsidP="00027AD7">
      <w:pPr>
        <w:snapToGrid w:val="0"/>
        <w:spacing w:line="240" w:lineRule="auto"/>
        <w:ind w:left="620" w:hanging="620"/>
        <w:rPr>
          <w:sz w:val="20"/>
        </w:rPr>
      </w:pPr>
      <w:r w:rsidRPr="002B1A9A">
        <w:rPr>
          <w:sz w:val="20"/>
        </w:rPr>
        <w:t>146.</w:t>
      </w:r>
      <w:r w:rsidRPr="002B1A9A">
        <w:rPr>
          <w:sz w:val="20"/>
        </w:rPr>
        <w:tab/>
        <w:t xml:space="preserve">S.E. Dougherty, T.G. Nieh, J. Wadsworth, and Y. Akimune, ‘Mechanical Properties of a 20%SiC Whisker–Reinforced Y–TZP at Elevated Temperatures,’ </w:t>
      </w:r>
      <w:r w:rsidRPr="002B1A9A">
        <w:rPr>
          <w:i/>
          <w:sz w:val="20"/>
        </w:rPr>
        <w:t>J. Mater. Res.</w:t>
      </w:r>
      <w:r w:rsidRPr="002B1A9A">
        <w:rPr>
          <w:sz w:val="20"/>
        </w:rPr>
        <w:t xml:space="preserve">, </w:t>
      </w:r>
      <w:r w:rsidRPr="002B1A9A">
        <w:rPr>
          <w:sz w:val="20"/>
          <w:u w:val="single"/>
        </w:rPr>
        <w:t>10(1)</w:t>
      </w:r>
      <w:r w:rsidRPr="002B1A9A">
        <w:rPr>
          <w:sz w:val="20"/>
        </w:rPr>
        <w:t xml:space="preserve">, 113–118 (1995).  </w:t>
      </w:r>
    </w:p>
    <w:p w:rsidR="00027AD7" w:rsidRPr="002B1A9A" w:rsidRDefault="00027AD7" w:rsidP="00027AD7">
      <w:pPr>
        <w:snapToGrid w:val="0"/>
        <w:spacing w:line="240" w:lineRule="auto"/>
        <w:ind w:left="620" w:hanging="620"/>
        <w:rPr>
          <w:sz w:val="20"/>
        </w:rPr>
      </w:pPr>
      <w:r w:rsidRPr="002B1A9A">
        <w:rPr>
          <w:sz w:val="20"/>
        </w:rPr>
        <w:t>147.</w:t>
      </w:r>
      <w:r w:rsidRPr="002B1A9A">
        <w:rPr>
          <w:sz w:val="20"/>
        </w:rPr>
        <w:tab/>
        <w:t xml:space="preserve">O.D. Sherby, T.G. Nieh and J. Wadsworth, ‘Overview on Superplasticity Research on Small–Grained Materials,’ in </w:t>
      </w:r>
      <w:r w:rsidRPr="002B1A9A">
        <w:rPr>
          <w:i/>
          <w:sz w:val="20"/>
        </w:rPr>
        <w:t>Materials Science Forum Vols. 170–172</w:t>
      </w:r>
      <w:r w:rsidRPr="002B1A9A">
        <w:rPr>
          <w:sz w:val="20"/>
        </w:rPr>
        <w:t xml:space="preserve">, edited by T.G. Langdon, pp. 13–22, Trans Tech Publications, Switzerland, 1994.  </w:t>
      </w:r>
    </w:p>
    <w:p w:rsidR="00027AD7" w:rsidRPr="002B1A9A" w:rsidRDefault="00027AD7" w:rsidP="00027AD7">
      <w:pPr>
        <w:snapToGrid w:val="0"/>
        <w:spacing w:line="240" w:lineRule="auto"/>
        <w:ind w:left="620" w:hanging="620"/>
        <w:rPr>
          <w:sz w:val="20"/>
        </w:rPr>
      </w:pPr>
      <w:r w:rsidRPr="002B1A9A">
        <w:rPr>
          <w:sz w:val="20"/>
        </w:rPr>
        <w:t>148.</w:t>
      </w:r>
      <w:r w:rsidRPr="002B1A9A">
        <w:rPr>
          <w:sz w:val="20"/>
        </w:rPr>
        <w:tab/>
        <w:t xml:space="preserve">T.G. Nieh and J. Wadsworth, ‘Superplasticity and Superplastic Forming of Ceramics,’ in </w:t>
      </w:r>
      <w:r w:rsidRPr="002B1A9A">
        <w:rPr>
          <w:i/>
          <w:sz w:val="20"/>
        </w:rPr>
        <w:t>Materials Science Forum Vols. 170–172</w:t>
      </w:r>
      <w:r w:rsidRPr="002B1A9A">
        <w:rPr>
          <w:sz w:val="20"/>
        </w:rPr>
        <w:t xml:space="preserve">, edited by T.G. Langdon, pp. 359–368, Trans Tech Publications, Switzerland, 1994.  </w:t>
      </w:r>
    </w:p>
    <w:p w:rsidR="00027AD7" w:rsidRPr="002B1A9A" w:rsidRDefault="00027AD7" w:rsidP="00027AD7">
      <w:pPr>
        <w:snapToGrid w:val="0"/>
        <w:spacing w:line="240" w:lineRule="auto"/>
        <w:ind w:left="620" w:hanging="620"/>
        <w:rPr>
          <w:sz w:val="20"/>
        </w:rPr>
      </w:pPr>
      <w:r w:rsidRPr="002B1A9A">
        <w:rPr>
          <w:sz w:val="20"/>
        </w:rPr>
        <w:t>149.</w:t>
      </w:r>
      <w:r w:rsidRPr="002B1A9A">
        <w:rPr>
          <w:sz w:val="20"/>
        </w:rPr>
        <w:tab/>
        <w:t xml:space="preserve">T.G. Nieh, D.R. Lesuer, and C. Syn, ‘Tensile and Fatigue Properties of a 25 vol% SiC Particulate Reinforced 6090 Al Composite at 300°C,’ </w:t>
      </w:r>
      <w:r w:rsidRPr="002B1A9A">
        <w:rPr>
          <w:i/>
          <w:sz w:val="20"/>
        </w:rPr>
        <w:t>Scripta Metall. Mater.</w:t>
      </w:r>
      <w:r w:rsidRPr="002B1A9A">
        <w:rPr>
          <w:sz w:val="20"/>
        </w:rPr>
        <w:t xml:space="preserve">, </w:t>
      </w:r>
      <w:r w:rsidRPr="002B1A9A">
        <w:rPr>
          <w:sz w:val="20"/>
          <w:u w:val="single"/>
        </w:rPr>
        <w:t>32</w:t>
      </w:r>
      <w:r w:rsidRPr="002B1A9A">
        <w:rPr>
          <w:sz w:val="20"/>
        </w:rPr>
        <w:t xml:space="preserve">, 707–712 (1995).  </w:t>
      </w:r>
    </w:p>
    <w:p w:rsidR="00027AD7" w:rsidRPr="002B1A9A" w:rsidRDefault="00027AD7" w:rsidP="00027AD7">
      <w:pPr>
        <w:snapToGrid w:val="0"/>
        <w:spacing w:line="240" w:lineRule="auto"/>
        <w:ind w:left="620" w:hanging="620"/>
        <w:rPr>
          <w:sz w:val="20"/>
        </w:rPr>
      </w:pPr>
      <w:r w:rsidRPr="002B1A9A">
        <w:rPr>
          <w:sz w:val="20"/>
        </w:rPr>
        <w:t>150.</w:t>
      </w:r>
      <w:r w:rsidRPr="002B1A9A">
        <w:rPr>
          <w:sz w:val="20"/>
        </w:rPr>
        <w:tab/>
        <w:t xml:space="preserve">K. Higashi, T.G. Nieh, M. Mabuchi, and J. Wadsworth, ‘Effect of Liquid Phases on the Tensile Elongation of Superplastic Aluminum Alloys and Composites,’ </w:t>
      </w:r>
      <w:r w:rsidRPr="002B1A9A">
        <w:rPr>
          <w:i/>
          <w:sz w:val="20"/>
        </w:rPr>
        <w:t>Scripta Metall. Mater.</w:t>
      </w:r>
      <w:r w:rsidRPr="002B1A9A">
        <w:rPr>
          <w:sz w:val="20"/>
        </w:rPr>
        <w:t xml:space="preserve">, </w:t>
      </w:r>
      <w:r w:rsidRPr="002B1A9A">
        <w:rPr>
          <w:sz w:val="20"/>
          <w:u w:val="single"/>
        </w:rPr>
        <w:t>32</w:t>
      </w:r>
      <w:r w:rsidRPr="002B1A9A">
        <w:rPr>
          <w:sz w:val="20"/>
        </w:rPr>
        <w:t xml:space="preserve">, 1079–1084 (1995).  </w:t>
      </w:r>
    </w:p>
    <w:p w:rsidR="00027AD7" w:rsidRPr="002B1A9A" w:rsidRDefault="00027AD7" w:rsidP="00027AD7">
      <w:pPr>
        <w:snapToGrid w:val="0"/>
        <w:spacing w:line="240" w:lineRule="auto"/>
        <w:ind w:left="620" w:hanging="620"/>
        <w:rPr>
          <w:sz w:val="20"/>
        </w:rPr>
      </w:pPr>
      <w:r w:rsidRPr="002B1A9A">
        <w:rPr>
          <w:sz w:val="20"/>
        </w:rPr>
        <w:t>151.</w:t>
      </w:r>
      <w:r w:rsidRPr="002B1A9A">
        <w:rPr>
          <w:sz w:val="20"/>
        </w:rPr>
        <w:tab/>
        <w:t xml:space="preserve">J.N. Wang and T.G. Nieh, ‘Effects of the Peierls Stress on the Transition from Power Law Creep to Harper–Dorn Creep,’ </w:t>
      </w:r>
      <w:r w:rsidRPr="002B1A9A">
        <w:rPr>
          <w:i/>
          <w:sz w:val="20"/>
        </w:rPr>
        <w:t>Acta Metall. Mater.</w:t>
      </w:r>
      <w:r w:rsidRPr="002B1A9A">
        <w:rPr>
          <w:sz w:val="20"/>
        </w:rPr>
        <w:t xml:space="preserve">, </w:t>
      </w:r>
      <w:r w:rsidRPr="002B1A9A">
        <w:rPr>
          <w:sz w:val="20"/>
          <w:u w:val="single"/>
        </w:rPr>
        <w:t>43</w:t>
      </w:r>
      <w:r w:rsidRPr="002B1A9A">
        <w:rPr>
          <w:sz w:val="20"/>
        </w:rPr>
        <w:t xml:space="preserve">, 1415–1419 (1995).  </w:t>
      </w:r>
    </w:p>
    <w:p w:rsidR="00027AD7" w:rsidRPr="002B1A9A" w:rsidRDefault="00027AD7" w:rsidP="00027AD7">
      <w:pPr>
        <w:snapToGrid w:val="0"/>
        <w:spacing w:line="240" w:lineRule="auto"/>
        <w:ind w:left="620" w:hanging="620"/>
        <w:rPr>
          <w:sz w:val="20"/>
        </w:rPr>
      </w:pPr>
      <w:r w:rsidRPr="002B1A9A">
        <w:rPr>
          <w:sz w:val="20"/>
        </w:rPr>
        <w:t>152.</w:t>
      </w:r>
      <w:r w:rsidRPr="002B1A9A">
        <w:rPr>
          <w:sz w:val="20"/>
        </w:rPr>
        <w:tab/>
        <w:t xml:space="preserve">K. Higashi, T. Okada, T. Mukai, </w:t>
      </w:r>
      <w:smartTag w:uri="urn:schemas-microsoft-com:office:smarttags" w:element="place">
        <w:r w:rsidRPr="002B1A9A">
          <w:rPr>
            <w:sz w:val="20"/>
          </w:rPr>
          <w:t>S. Tanimura</w:t>
        </w:r>
      </w:smartTag>
      <w:r w:rsidRPr="002B1A9A">
        <w:rPr>
          <w:sz w:val="20"/>
        </w:rPr>
        <w:t xml:space="preserve">, T.G. Nieh, and J. Wadsworth, ‘Superplasticity in Very Fine Grained Al–Based Alloys Produced by Mechanical Alloying,’ </w:t>
      </w:r>
      <w:r w:rsidRPr="002B1A9A">
        <w:rPr>
          <w:i/>
          <w:sz w:val="20"/>
        </w:rPr>
        <w:t>Mater. Trans. JIM</w:t>
      </w:r>
      <w:r w:rsidRPr="002B1A9A">
        <w:rPr>
          <w:sz w:val="20"/>
        </w:rPr>
        <w:t xml:space="preserve">, </w:t>
      </w:r>
      <w:r w:rsidRPr="002B1A9A">
        <w:rPr>
          <w:sz w:val="20"/>
          <w:u w:val="single"/>
        </w:rPr>
        <w:t>36(2)</w:t>
      </w:r>
      <w:r w:rsidRPr="002B1A9A">
        <w:rPr>
          <w:sz w:val="20"/>
        </w:rPr>
        <w:t xml:space="preserve">, 317–322 (1995).  </w:t>
      </w:r>
    </w:p>
    <w:p w:rsidR="00027AD7" w:rsidRPr="002B1A9A" w:rsidRDefault="00027AD7" w:rsidP="00027AD7">
      <w:pPr>
        <w:snapToGrid w:val="0"/>
        <w:spacing w:line="240" w:lineRule="auto"/>
        <w:ind w:left="620" w:hanging="620"/>
        <w:rPr>
          <w:sz w:val="20"/>
        </w:rPr>
      </w:pPr>
      <w:r w:rsidRPr="002B1A9A">
        <w:rPr>
          <w:sz w:val="20"/>
        </w:rPr>
        <w:t>153.</w:t>
      </w:r>
      <w:r w:rsidRPr="002B1A9A">
        <w:rPr>
          <w:sz w:val="20"/>
        </w:rPr>
        <w:tab/>
        <w:t>T.G. Nieh and J. Wadsworth, ‘Superplasticity in a Powder Metallurgy Magnesium Composite,’</w:t>
      </w:r>
      <w:r w:rsidRPr="002B1A9A">
        <w:rPr>
          <w:i/>
          <w:sz w:val="20"/>
        </w:rPr>
        <w:t xml:space="preserve"> Scripta Metall. Mater.</w:t>
      </w:r>
      <w:r w:rsidRPr="002B1A9A">
        <w:rPr>
          <w:sz w:val="20"/>
        </w:rPr>
        <w:t xml:space="preserve">, </w:t>
      </w:r>
      <w:r w:rsidRPr="002B1A9A">
        <w:rPr>
          <w:sz w:val="20"/>
          <w:u w:val="single"/>
        </w:rPr>
        <w:t>32</w:t>
      </w:r>
      <w:r w:rsidRPr="002B1A9A">
        <w:rPr>
          <w:sz w:val="20"/>
        </w:rPr>
        <w:t xml:space="preserve">, 1133–1138 (1995).  </w:t>
      </w:r>
    </w:p>
    <w:p w:rsidR="00027AD7" w:rsidRPr="002B1A9A" w:rsidRDefault="00027AD7" w:rsidP="00027AD7">
      <w:pPr>
        <w:snapToGrid w:val="0"/>
        <w:spacing w:line="240" w:lineRule="auto"/>
        <w:ind w:left="620" w:hanging="620"/>
        <w:rPr>
          <w:sz w:val="20"/>
        </w:rPr>
      </w:pPr>
      <w:r w:rsidRPr="002B1A9A">
        <w:rPr>
          <w:sz w:val="20"/>
        </w:rPr>
        <w:t>154.</w:t>
      </w:r>
      <w:r w:rsidRPr="002B1A9A">
        <w:rPr>
          <w:sz w:val="20"/>
        </w:rPr>
        <w:tab/>
        <w:t xml:space="preserve">D.R. Lesuer, J. Wadsworth, and T.G. Nieh, ‘Forming of Superplastic Ceramics", in </w:t>
      </w:r>
      <w:r w:rsidRPr="002B1A9A">
        <w:rPr>
          <w:i/>
          <w:sz w:val="20"/>
        </w:rPr>
        <w:t>High Performance Materials in Engine Technology</w:t>
      </w:r>
      <w:r w:rsidRPr="002B1A9A">
        <w:rPr>
          <w:sz w:val="20"/>
        </w:rPr>
        <w:t xml:space="preserve">, pp. 103–114, edited by P. Vincenzini, Techna Srl, 1995.  (also printed in </w:t>
      </w:r>
      <w:r w:rsidRPr="002B1A9A">
        <w:rPr>
          <w:i/>
          <w:sz w:val="20"/>
        </w:rPr>
        <w:t>Ceramics International,</w:t>
      </w:r>
      <w:r w:rsidRPr="002B1A9A">
        <w:rPr>
          <w:sz w:val="20"/>
        </w:rPr>
        <w:t xml:space="preserve"> </w:t>
      </w:r>
      <w:r w:rsidRPr="002B1A9A">
        <w:rPr>
          <w:sz w:val="20"/>
          <w:u w:val="single"/>
        </w:rPr>
        <w:t>22</w:t>
      </w:r>
      <w:r w:rsidRPr="002B1A9A">
        <w:rPr>
          <w:sz w:val="20"/>
        </w:rPr>
        <w:t>, 381–388, 1996.)</w:t>
      </w:r>
    </w:p>
    <w:p w:rsidR="00027AD7" w:rsidRPr="002B1A9A" w:rsidRDefault="00027AD7" w:rsidP="00027AD7">
      <w:pPr>
        <w:snapToGrid w:val="0"/>
        <w:spacing w:line="240" w:lineRule="auto"/>
        <w:ind w:left="620" w:hanging="620"/>
        <w:rPr>
          <w:sz w:val="20"/>
        </w:rPr>
      </w:pPr>
      <w:r w:rsidRPr="002B1A9A">
        <w:rPr>
          <w:sz w:val="20"/>
        </w:rPr>
        <w:t>155.</w:t>
      </w:r>
      <w:r w:rsidRPr="002B1A9A">
        <w:rPr>
          <w:sz w:val="20"/>
        </w:rPr>
        <w:tab/>
        <w:t xml:space="preserve">J.N. Wang and T.G. Nieh, ‘A Note on the Creep of a Single–Crystal, Ni–based Superalloy,’ </w:t>
      </w:r>
      <w:r w:rsidRPr="002B1A9A">
        <w:rPr>
          <w:i/>
          <w:sz w:val="20"/>
        </w:rPr>
        <w:t>Scripta Metall. Mater.,</w:t>
      </w:r>
      <w:r w:rsidRPr="002B1A9A">
        <w:rPr>
          <w:sz w:val="20"/>
        </w:rPr>
        <w:t xml:space="preserve"> </w:t>
      </w:r>
      <w:r w:rsidRPr="002B1A9A">
        <w:rPr>
          <w:sz w:val="20"/>
          <w:u w:val="single"/>
        </w:rPr>
        <w:t>32</w:t>
      </w:r>
      <w:r w:rsidRPr="002B1A9A">
        <w:rPr>
          <w:sz w:val="20"/>
        </w:rPr>
        <w:t xml:space="preserve">, 1973–1976 (1995).  </w:t>
      </w:r>
    </w:p>
    <w:p w:rsidR="00027AD7" w:rsidRPr="002B1A9A" w:rsidRDefault="00027AD7" w:rsidP="00027AD7">
      <w:pPr>
        <w:snapToGrid w:val="0"/>
        <w:spacing w:line="240" w:lineRule="auto"/>
        <w:ind w:left="620" w:hanging="620"/>
        <w:rPr>
          <w:sz w:val="20"/>
        </w:rPr>
      </w:pPr>
      <w:r w:rsidRPr="002B1A9A">
        <w:rPr>
          <w:sz w:val="20"/>
        </w:rPr>
        <w:t>156.</w:t>
      </w:r>
      <w:r w:rsidRPr="002B1A9A">
        <w:rPr>
          <w:sz w:val="20"/>
        </w:rPr>
        <w:tab/>
        <w:t xml:space="preserve">K. Higashi, T.G. Nieh and J. Wadsworth, ‘Effect of Temperature on the Mechanical Properties of Mechanically–Alloyed Materials at High Strain Rates,’ </w:t>
      </w:r>
      <w:r w:rsidRPr="002B1A9A">
        <w:rPr>
          <w:i/>
          <w:sz w:val="20"/>
        </w:rPr>
        <w:t>Acta Metall. Mater.</w:t>
      </w:r>
      <w:r w:rsidRPr="002B1A9A">
        <w:rPr>
          <w:sz w:val="20"/>
        </w:rPr>
        <w:t xml:space="preserve">, </w:t>
      </w:r>
      <w:r w:rsidRPr="002B1A9A">
        <w:rPr>
          <w:sz w:val="20"/>
          <w:u w:val="single"/>
        </w:rPr>
        <w:t>43</w:t>
      </w:r>
      <w:r w:rsidRPr="002B1A9A">
        <w:rPr>
          <w:sz w:val="20"/>
        </w:rPr>
        <w:t xml:space="preserve">, 3275–3282 (1995).  </w:t>
      </w:r>
    </w:p>
    <w:p w:rsidR="00027AD7" w:rsidRPr="002B1A9A" w:rsidRDefault="00027AD7" w:rsidP="00027AD7">
      <w:pPr>
        <w:snapToGrid w:val="0"/>
        <w:spacing w:line="240" w:lineRule="auto"/>
        <w:ind w:left="620" w:hanging="620"/>
        <w:rPr>
          <w:sz w:val="20"/>
        </w:rPr>
      </w:pPr>
      <w:r w:rsidRPr="002B1A9A">
        <w:rPr>
          <w:sz w:val="20"/>
        </w:rPr>
        <w:t>157.</w:t>
      </w:r>
      <w:r w:rsidRPr="002B1A9A">
        <w:rPr>
          <w:sz w:val="20"/>
        </w:rPr>
        <w:tab/>
        <w:t>T.G. Nieh and J.N. Wang, ‘Stress Change and its Implication for the Reduction of Primary Creep in Gamma–TiAl,’</w:t>
      </w:r>
      <w:r w:rsidRPr="002B1A9A">
        <w:rPr>
          <w:i/>
          <w:sz w:val="20"/>
        </w:rPr>
        <w:t xml:space="preserve"> Scripta Metall. Mater.</w:t>
      </w:r>
      <w:r w:rsidRPr="002B1A9A">
        <w:rPr>
          <w:sz w:val="20"/>
        </w:rPr>
        <w:t xml:space="preserve">, </w:t>
      </w:r>
      <w:r w:rsidRPr="002B1A9A">
        <w:rPr>
          <w:sz w:val="20"/>
          <w:u w:val="single"/>
        </w:rPr>
        <w:t>33</w:t>
      </w:r>
      <w:r w:rsidRPr="002B1A9A">
        <w:rPr>
          <w:sz w:val="20"/>
        </w:rPr>
        <w:t xml:space="preserve">, 1101–1107 (1995).  </w:t>
      </w:r>
    </w:p>
    <w:p w:rsidR="00027AD7" w:rsidRPr="002B1A9A" w:rsidRDefault="00027AD7" w:rsidP="00027AD7">
      <w:pPr>
        <w:snapToGrid w:val="0"/>
        <w:spacing w:line="240" w:lineRule="auto"/>
        <w:ind w:left="620" w:hanging="620"/>
        <w:rPr>
          <w:sz w:val="20"/>
        </w:rPr>
      </w:pPr>
      <w:r w:rsidRPr="002B1A9A">
        <w:rPr>
          <w:sz w:val="20"/>
        </w:rPr>
        <w:t>158.</w:t>
      </w:r>
      <w:r w:rsidRPr="002B1A9A">
        <w:rPr>
          <w:sz w:val="20"/>
        </w:rPr>
        <w:tab/>
        <w:t xml:space="preserve">E.M. Taleff, G.A. Henshall, D.R. Lesuer, T.G. Nieh, and J. Wadsworth, ‘Enhanced Tensile Ductility of Coarse–Grain Al–Mg Alloys,’ in </w:t>
      </w:r>
      <w:r w:rsidRPr="002B1A9A">
        <w:rPr>
          <w:i/>
          <w:sz w:val="20"/>
        </w:rPr>
        <w:t>Superplasticity and Superplastic Forming 1995</w:t>
      </w:r>
      <w:r w:rsidRPr="002B1A9A">
        <w:rPr>
          <w:sz w:val="20"/>
        </w:rPr>
        <w:t xml:space="preserve">, pp. 3–10, edited by A.K. Ghosh and T.R. Bieler, The Minerals, Metallurgy, and Materials Society, Warrendale, PA, 1995.  </w:t>
      </w:r>
    </w:p>
    <w:p w:rsidR="00027AD7" w:rsidRPr="002B1A9A" w:rsidRDefault="00027AD7" w:rsidP="00027AD7">
      <w:pPr>
        <w:snapToGrid w:val="0"/>
        <w:spacing w:line="240" w:lineRule="auto"/>
        <w:ind w:left="620" w:hanging="620"/>
        <w:rPr>
          <w:sz w:val="20"/>
        </w:rPr>
      </w:pPr>
      <w:r w:rsidRPr="002B1A9A">
        <w:rPr>
          <w:sz w:val="20"/>
        </w:rPr>
        <w:t>159.</w:t>
      </w:r>
      <w:r w:rsidRPr="002B1A9A">
        <w:rPr>
          <w:sz w:val="20"/>
        </w:rPr>
        <w:tab/>
        <w:t>J.N. Wang and T.G. Nieh, ‘Incorporation of Peierls Stress into Deformation Mechanism Maps,’</w:t>
      </w:r>
      <w:r w:rsidRPr="002B1A9A">
        <w:rPr>
          <w:i/>
          <w:sz w:val="20"/>
        </w:rPr>
        <w:t xml:space="preserve"> Scripta Metall. Mater.,</w:t>
      </w:r>
      <w:r w:rsidRPr="002B1A9A">
        <w:rPr>
          <w:sz w:val="20"/>
        </w:rPr>
        <w:t xml:space="preserve"> </w:t>
      </w:r>
      <w:r w:rsidRPr="002B1A9A">
        <w:rPr>
          <w:sz w:val="20"/>
          <w:u w:val="single"/>
        </w:rPr>
        <w:t>33</w:t>
      </w:r>
      <w:r w:rsidRPr="002B1A9A">
        <w:rPr>
          <w:sz w:val="20"/>
        </w:rPr>
        <w:t xml:space="preserve">, 633–638 (1995).  </w:t>
      </w:r>
    </w:p>
    <w:p w:rsidR="00027AD7" w:rsidRPr="002B1A9A" w:rsidRDefault="00027AD7" w:rsidP="00027AD7">
      <w:pPr>
        <w:snapToGrid w:val="0"/>
        <w:spacing w:line="240" w:lineRule="auto"/>
        <w:ind w:left="620" w:hanging="620"/>
        <w:rPr>
          <w:sz w:val="20"/>
        </w:rPr>
      </w:pPr>
      <w:r w:rsidRPr="002B1A9A">
        <w:rPr>
          <w:sz w:val="20"/>
        </w:rPr>
        <w:t>160.</w:t>
      </w:r>
      <w:r w:rsidRPr="002B1A9A">
        <w:rPr>
          <w:sz w:val="20"/>
        </w:rPr>
        <w:tab/>
        <w:t xml:space="preserve">J. Wadsworth and T.G. Nieh, ‘Superplastic Ceramics and Intermetallics and Their Potential Applications" in </w:t>
      </w:r>
      <w:r w:rsidRPr="002B1A9A">
        <w:rPr>
          <w:i/>
          <w:sz w:val="20"/>
        </w:rPr>
        <w:t>Superplasticity: 60 Years after Pearson</w:t>
      </w:r>
      <w:r w:rsidRPr="002B1A9A">
        <w:rPr>
          <w:sz w:val="20"/>
        </w:rPr>
        <w:t xml:space="preserve">, pp. 121–132, edited by N. Ridley, The Institute of Materials, London, 1995.  </w:t>
      </w:r>
    </w:p>
    <w:p w:rsidR="00027AD7" w:rsidRPr="002B1A9A" w:rsidRDefault="00027AD7" w:rsidP="00027AD7">
      <w:pPr>
        <w:snapToGrid w:val="0"/>
        <w:spacing w:line="240" w:lineRule="auto"/>
        <w:ind w:left="620" w:hanging="620"/>
        <w:rPr>
          <w:sz w:val="20"/>
        </w:rPr>
      </w:pPr>
      <w:r w:rsidRPr="002B1A9A">
        <w:rPr>
          <w:sz w:val="20"/>
        </w:rPr>
        <w:t>161.</w:t>
      </w:r>
      <w:r w:rsidRPr="002B1A9A">
        <w:rPr>
          <w:sz w:val="20"/>
        </w:rPr>
        <w:tab/>
        <w:t xml:space="preserve">T.G. Nieh, D.R. Lesuer, and C.K. Syn, ‘Characterization of a Commercial Superplastic Stainless Steel SuperDux64,’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202A</w:t>
      </w:r>
      <w:r w:rsidRPr="002B1A9A">
        <w:rPr>
          <w:sz w:val="20"/>
        </w:rPr>
        <w:t>, 43–51 (1995).</w:t>
      </w:r>
    </w:p>
    <w:p w:rsidR="00027AD7" w:rsidRPr="002B1A9A" w:rsidRDefault="00027AD7" w:rsidP="00027AD7">
      <w:pPr>
        <w:snapToGrid w:val="0"/>
        <w:spacing w:line="240" w:lineRule="auto"/>
        <w:ind w:left="620" w:hanging="620"/>
        <w:rPr>
          <w:sz w:val="20"/>
        </w:rPr>
      </w:pPr>
      <w:r w:rsidRPr="002B1A9A">
        <w:rPr>
          <w:sz w:val="20"/>
        </w:rPr>
        <w:t>162.</w:t>
      </w:r>
      <w:r w:rsidRPr="002B1A9A">
        <w:rPr>
          <w:sz w:val="20"/>
        </w:rPr>
        <w:tab/>
        <w:t xml:space="preserve">J.N. Wang and T.G. Nieh, ‘Role of Peierls Stress on Power Law Dislocation Creep,’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202A</w:t>
      </w:r>
      <w:r w:rsidRPr="002B1A9A">
        <w:rPr>
          <w:sz w:val="20"/>
        </w:rPr>
        <w:t xml:space="preserve">, 52–56 (1995). </w:t>
      </w:r>
    </w:p>
    <w:p w:rsidR="00027AD7" w:rsidRPr="002B1A9A" w:rsidRDefault="00027AD7" w:rsidP="00027AD7">
      <w:pPr>
        <w:snapToGrid w:val="0"/>
        <w:spacing w:line="240" w:lineRule="auto"/>
        <w:ind w:left="620" w:hanging="620"/>
        <w:rPr>
          <w:sz w:val="20"/>
        </w:rPr>
      </w:pPr>
      <w:r w:rsidRPr="002B1A9A">
        <w:rPr>
          <w:sz w:val="20"/>
        </w:rPr>
        <w:t>163.</w:t>
      </w:r>
      <w:r w:rsidRPr="002B1A9A">
        <w:rPr>
          <w:sz w:val="20"/>
        </w:rPr>
        <w:tab/>
        <w:t xml:space="preserve">J.N. Wang, A.J. Schwartz, T.G. Nieh, C.T. Liu, V.K. Sikka, and D.R. Clemens, ‘Creep of a Fine–Grained, Fully–Lamellar, Two–Phase TiAl Alloy at 760°C,’ in </w:t>
      </w:r>
      <w:r w:rsidRPr="002B1A9A">
        <w:rPr>
          <w:i/>
          <w:sz w:val="20"/>
        </w:rPr>
        <w:t>Intermetallic Alloys</w:t>
      </w:r>
      <w:r w:rsidRPr="002B1A9A">
        <w:rPr>
          <w:sz w:val="20"/>
        </w:rPr>
        <w:t xml:space="preserve">, pp. 949–958, edited by Y.–W. Kim, R. Wagner, and M. Yamaguchi, The Minerals, Metallurgy, and Materials Society, Warrendale, PA, 1995.  </w:t>
      </w:r>
    </w:p>
    <w:p w:rsidR="00027AD7" w:rsidRPr="002B1A9A" w:rsidRDefault="00027AD7" w:rsidP="00027AD7">
      <w:pPr>
        <w:snapToGrid w:val="0"/>
        <w:spacing w:line="240" w:lineRule="auto"/>
        <w:ind w:left="620" w:hanging="620"/>
        <w:rPr>
          <w:sz w:val="20"/>
        </w:rPr>
      </w:pPr>
      <w:r w:rsidRPr="002B1A9A">
        <w:rPr>
          <w:sz w:val="20"/>
        </w:rPr>
        <w:t>164.</w:t>
      </w:r>
      <w:r w:rsidRPr="002B1A9A">
        <w:rPr>
          <w:sz w:val="20"/>
        </w:rPr>
        <w:tab/>
        <w:t xml:space="preserve">C.T. Liu, P.J. Maziasz, D.R. Clemens, J.H. Schneibel, V.K. Sikka, T.G. Nieh, J. Wright, and L.R. Walker, ‘Room and Elevated Temperature Mechanical Properties of PM TiAl Alloy Ti–47Al–2Cr–2Nb,’ in </w:t>
      </w:r>
      <w:r w:rsidRPr="002B1A9A">
        <w:rPr>
          <w:i/>
          <w:sz w:val="20"/>
        </w:rPr>
        <w:t>Intermetallic Alloys</w:t>
      </w:r>
      <w:r w:rsidRPr="002B1A9A">
        <w:rPr>
          <w:sz w:val="20"/>
        </w:rPr>
        <w:t xml:space="preserve">, pp. 679–688, edited by Y.–W. Kim, R. Wagner, and M. Yamaguchi, The Minerals, Metallurgy, and Materials Society, Warrendale, PA, 1995.  </w:t>
      </w:r>
    </w:p>
    <w:p w:rsidR="00027AD7" w:rsidRPr="002B1A9A" w:rsidRDefault="00027AD7" w:rsidP="00027AD7">
      <w:pPr>
        <w:snapToGrid w:val="0"/>
        <w:spacing w:line="240" w:lineRule="auto"/>
        <w:ind w:left="620" w:hanging="620"/>
        <w:rPr>
          <w:sz w:val="20"/>
        </w:rPr>
      </w:pPr>
      <w:r w:rsidRPr="002B1A9A">
        <w:rPr>
          <w:sz w:val="20"/>
        </w:rPr>
        <w:t>165.</w:t>
      </w:r>
      <w:r w:rsidRPr="002B1A9A">
        <w:rPr>
          <w:sz w:val="20"/>
        </w:rPr>
        <w:tab/>
        <w:t xml:space="preserve">T.G. Nieh and J. Wadsworth, ‘Recent Advances in Superplastic Intermetallics,’ </w:t>
      </w:r>
      <w:r w:rsidRPr="002B1A9A">
        <w:rPr>
          <w:i/>
          <w:sz w:val="20"/>
        </w:rPr>
        <w:t>Acta Metall. Sinica</w:t>
      </w:r>
      <w:r w:rsidRPr="002B1A9A">
        <w:rPr>
          <w:sz w:val="20"/>
        </w:rPr>
        <w:t xml:space="preserve">, </w:t>
      </w:r>
      <w:r w:rsidRPr="002B1A9A">
        <w:rPr>
          <w:sz w:val="20"/>
          <w:u w:val="single"/>
        </w:rPr>
        <w:t>8,</w:t>
      </w:r>
      <w:r w:rsidRPr="002B1A9A">
        <w:rPr>
          <w:sz w:val="20"/>
        </w:rPr>
        <w:t xml:space="preserve"> 405–418, (1995).  </w:t>
      </w:r>
    </w:p>
    <w:p w:rsidR="00027AD7" w:rsidRPr="002B1A9A" w:rsidRDefault="00027AD7" w:rsidP="00027AD7">
      <w:pPr>
        <w:snapToGrid w:val="0"/>
        <w:spacing w:line="240" w:lineRule="auto"/>
        <w:ind w:left="620" w:hanging="620"/>
        <w:rPr>
          <w:sz w:val="20"/>
        </w:rPr>
      </w:pPr>
      <w:r w:rsidRPr="002B1A9A">
        <w:rPr>
          <w:sz w:val="20"/>
        </w:rPr>
        <w:t>166.</w:t>
      </w:r>
      <w:r w:rsidRPr="002B1A9A">
        <w:rPr>
          <w:sz w:val="20"/>
        </w:rPr>
        <w:tab/>
        <w:t xml:space="preserve">P. Luo and T.G. Nieh, ‘Synthesis of Ultrafine Hydroxyapatite Particles by a Spray Dry Method,’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C3</w:t>
      </w:r>
      <w:r w:rsidRPr="002B1A9A">
        <w:rPr>
          <w:sz w:val="20"/>
        </w:rPr>
        <w:t xml:space="preserve">, 75–78 (1995).  </w:t>
      </w:r>
    </w:p>
    <w:p w:rsidR="00027AD7" w:rsidRPr="002B1A9A" w:rsidRDefault="00027AD7" w:rsidP="00027AD7">
      <w:pPr>
        <w:snapToGrid w:val="0"/>
        <w:spacing w:line="240" w:lineRule="auto"/>
        <w:ind w:left="620" w:hanging="620"/>
        <w:rPr>
          <w:sz w:val="20"/>
        </w:rPr>
      </w:pPr>
      <w:r w:rsidRPr="002B1A9A">
        <w:rPr>
          <w:sz w:val="20"/>
        </w:rPr>
        <w:t>167.</w:t>
      </w:r>
      <w:r w:rsidRPr="002B1A9A">
        <w:rPr>
          <w:sz w:val="20"/>
        </w:rPr>
        <w:tab/>
        <w:t xml:space="preserve">J. Wadsworth, G.A. Henshall, T.G. Nieh, and E.M. Taleff, ‘Materials Issues in Some Advanced Forming Techniques, Including Superplasticity,’ in </w:t>
      </w:r>
      <w:r w:rsidRPr="002B1A9A">
        <w:rPr>
          <w:i/>
          <w:sz w:val="20"/>
        </w:rPr>
        <w:t>Emerging Technologies, Book No. I00386</w:t>
      </w:r>
      <w:r w:rsidRPr="002B1A9A">
        <w:rPr>
          <w:sz w:val="20"/>
        </w:rPr>
        <w:t xml:space="preserve">, pp. 87–94, Edited by T.J. Bennett and G.A. Hazelrigg, ASME, 1995.  </w:t>
      </w:r>
    </w:p>
    <w:p w:rsidR="00027AD7" w:rsidRPr="002B1A9A" w:rsidRDefault="00027AD7" w:rsidP="00027AD7">
      <w:pPr>
        <w:snapToGrid w:val="0"/>
        <w:spacing w:line="240" w:lineRule="auto"/>
        <w:ind w:left="620" w:hanging="620"/>
        <w:rPr>
          <w:sz w:val="20"/>
        </w:rPr>
      </w:pPr>
      <w:r w:rsidRPr="002B1A9A">
        <w:rPr>
          <w:sz w:val="20"/>
        </w:rPr>
        <w:t>168.</w:t>
      </w:r>
      <w:r w:rsidRPr="002B1A9A">
        <w:rPr>
          <w:sz w:val="20"/>
        </w:rPr>
        <w:tab/>
        <w:t xml:space="preserve">T. Mukai, T.G. Nieh, and K. Higashi, ‘Influence of Strain Rate on the Mechanical Properties in a Magnesium–Base Composite,’ in </w:t>
      </w:r>
      <w:r w:rsidRPr="002B1A9A">
        <w:rPr>
          <w:i/>
          <w:sz w:val="20"/>
        </w:rPr>
        <w:t>Metallurgical and Materials Applications of Shock–Wave and High–Strain–Rate Phenomena</w:t>
      </w:r>
      <w:r w:rsidRPr="002B1A9A">
        <w:rPr>
          <w:sz w:val="20"/>
        </w:rPr>
        <w:t xml:space="preserve">, pp. 885–891, edited by L.E. Murr, K.P. Staudhammer, and M.A. Meyers, Elsevier Science B.V., 1995.  </w:t>
      </w:r>
    </w:p>
    <w:p w:rsidR="00027AD7" w:rsidRPr="002B1A9A" w:rsidRDefault="00027AD7" w:rsidP="00027AD7">
      <w:pPr>
        <w:snapToGrid w:val="0"/>
        <w:spacing w:line="240" w:lineRule="auto"/>
        <w:ind w:left="620" w:hanging="620"/>
        <w:rPr>
          <w:sz w:val="20"/>
        </w:rPr>
      </w:pPr>
      <w:r w:rsidRPr="002B1A9A">
        <w:rPr>
          <w:sz w:val="20"/>
        </w:rPr>
        <w:t>169.</w:t>
      </w:r>
      <w:r w:rsidRPr="002B1A9A">
        <w:rPr>
          <w:sz w:val="20"/>
        </w:rPr>
        <w:tab/>
        <w:t xml:space="preserve">P. Luo, T.G. Nieh, A.J. Schwartz, and T.J. Lenk, ‘Surface Characterization of Nanostructured Metal and Ceramic Particles,’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204A</w:t>
      </w:r>
      <w:r w:rsidRPr="002B1A9A">
        <w:rPr>
          <w:sz w:val="20"/>
        </w:rPr>
        <w:t xml:space="preserve">, 59–64 (1995).  </w:t>
      </w:r>
    </w:p>
    <w:p w:rsidR="00027AD7" w:rsidRPr="002B1A9A" w:rsidRDefault="00027AD7" w:rsidP="00027AD7">
      <w:pPr>
        <w:snapToGrid w:val="0"/>
        <w:spacing w:line="240" w:lineRule="auto"/>
        <w:ind w:left="620" w:hanging="620"/>
        <w:rPr>
          <w:sz w:val="20"/>
        </w:rPr>
      </w:pPr>
      <w:r w:rsidRPr="002B1A9A">
        <w:rPr>
          <w:sz w:val="20"/>
        </w:rPr>
        <w:t>170.</w:t>
      </w:r>
      <w:r w:rsidRPr="002B1A9A">
        <w:rPr>
          <w:sz w:val="20"/>
        </w:rPr>
        <w:tab/>
        <w:t xml:space="preserve">T.G. Nieh, A.J. Schwartz, and J. Wadsworth, ‘Superplasticity in a 17 vol%SiC Particulate Reinforced Magnesium Composite (ZK60/SiC/17p),’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208A</w:t>
      </w:r>
      <w:r w:rsidRPr="002B1A9A">
        <w:rPr>
          <w:sz w:val="20"/>
        </w:rPr>
        <w:t xml:space="preserve">, 30–36 (1996).  </w:t>
      </w:r>
    </w:p>
    <w:p w:rsidR="00027AD7" w:rsidRPr="002B1A9A" w:rsidRDefault="00027AD7" w:rsidP="00027AD7">
      <w:pPr>
        <w:snapToGrid w:val="0"/>
        <w:spacing w:line="240" w:lineRule="auto"/>
        <w:ind w:left="620" w:hanging="620"/>
        <w:rPr>
          <w:sz w:val="20"/>
        </w:rPr>
      </w:pPr>
      <w:r w:rsidRPr="002B1A9A">
        <w:rPr>
          <w:sz w:val="20"/>
        </w:rPr>
        <w:t>171.</w:t>
      </w:r>
      <w:r w:rsidRPr="002B1A9A">
        <w:rPr>
          <w:sz w:val="20"/>
        </w:rPr>
        <w:tab/>
        <w:t xml:space="preserve">J.N. Wang, A.J. Schwartz, T.G. Nieh, and D. Clemens, ‘Reduction of Primary Creep in TiAl Alloys by Prestraining,’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i/>
          <w:sz w:val="20"/>
        </w:rPr>
        <w:t xml:space="preserve"> A</w:t>
      </w:r>
      <w:r w:rsidRPr="002B1A9A">
        <w:rPr>
          <w:sz w:val="20"/>
        </w:rPr>
        <w:t>,</w:t>
      </w:r>
      <w:r w:rsidRPr="002B1A9A">
        <w:rPr>
          <w:sz w:val="20"/>
          <w:u w:val="single"/>
        </w:rPr>
        <w:t xml:space="preserve"> 206</w:t>
      </w:r>
      <w:r w:rsidRPr="002B1A9A">
        <w:rPr>
          <w:sz w:val="20"/>
        </w:rPr>
        <w:t>, 63–70 (1996).</w:t>
      </w:r>
    </w:p>
    <w:p w:rsidR="00027AD7" w:rsidRPr="002B1A9A" w:rsidRDefault="00027AD7" w:rsidP="00027AD7">
      <w:pPr>
        <w:snapToGrid w:val="0"/>
        <w:spacing w:line="240" w:lineRule="auto"/>
        <w:ind w:left="620" w:hanging="620"/>
        <w:rPr>
          <w:sz w:val="20"/>
        </w:rPr>
      </w:pPr>
      <w:r w:rsidRPr="002B1A9A">
        <w:rPr>
          <w:sz w:val="20"/>
        </w:rPr>
        <w:t>172.</w:t>
      </w:r>
      <w:r w:rsidRPr="002B1A9A">
        <w:rPr>
          <w:sz w:val="20"/>
        </w:rPr>
        <w:tab/>
        <w:t>J.N. Wang and T.G. Nieh, ‘A New Interpretation of the Mechanisms in Newtonian Creep of Uranium Dioxides,’</w:t>
      </w:r>
      <w:r w:rsidRPr="002B1A9A">
        <w:rPr>
          <w:i/>
          <w:sz w:val="20"/>
        </w:rPr>
        <w:t xml:space="preserve"> J. Nucl. Mater.</w:t>
      </w:r>
      <w:r w:rsidRPr="002B1A9A">
        <w:rPr>
          <w:sz w:val="20"/>
        </w:rPr>
        <w:t>,</w:t>
      </w:r>
      <w:r w:rsidRPr="002B1A9A">
        <w:rPr>
          <w:sz w:val="20"/>
          <w:u w:val="single"/>
        </w:rPr>
        <w:t xml:space="preserve"> 228</w:t>
      </w:r>
      <w:r w:rsidRPr="002B1A9A">
        <w:rPr>
          <w:sz w:val="20"/>
        </w:rPr>
        <w:t>, 141–147 (1996).</w:t>
      </w:r>
    </w:p>
    <w:p w:rsidR="00027AD7" w:rsidRPr="002B1A9A" w:rsidRDefault="00027AD7" w:rsidP="00027AD7">
      <w:pPr>
        <w:snapToGrid w:val="0"/>
        <w:spacing w:line="240" w:lineRule="auto"/>
        <w:ind w:left="620" w:hanging="620"/>
        <w:rPr>
          <w:sz w:val="20"/>
        </w:rPr>
      </w:pPr>
      <w:r w:rsidRPr="002B1A9A">
        <w:rPr>
          <w:sz w:val="20"/>
        </w:rPr>
        <w:t>173.</w:t>
      </w:r>
      <w:r w:rsidRPr="002B1A9A">
        <w:rPr>
          <w:sz w:val="20"/>
        </w:rPr>
        <w:tab/>
        <w:t xml:space="preserve">E.M. Taleff, G.A. Henshall, D.R. Lesuer, T.G. Nieh, and J. Wadsworth, ‘Enhanced Tensile Ductility in Al–Mg Alloys by Solid Solution Interactions,’ in </w:t>
      </w:r>
      <w:r w:rsidRPr="002B1A9A">
        <w:rPr>
          <w:i/>
          <w:sz w:val="20"/>
        </w:rPr>
        <w:t>Aluminum and Magnesium for Automobile Applications</w:t>
      </w:r>
      <w:r w:rsidRPr="002B1A9A">
        <w:rPr>
          <w:sz w:val="20"/>
        </w:rPr>
        <w:t xml:space="preserve">, pp. 125–134, edited by J.D. Bryant and D.R. White, The Minerals, Metals, and Materials Society, Warrendale, PA, 1996. </w:t>
      </w:r>
    </w:p>
    <w:p w:rsidR="00027AD7" w:rsidRPr="002B1A9A" w:rsidRDefault="00027AD7" w:rsidP="00027AD7">
      <w:pPr>
        <w:snapToGrid w:val="0"/>
        <w:spacing w:line="240" w:lineRule="auto"/>
        <w:ind w:left="620" w:hanging="620"/>
        <w:rPr>
          <w:sz w:val="20"/>
        </w:rPr>
      </w:pPr>
      <w:r w:rsidRPr="002B1A9A">
        <w:rPr>
          <w:sz w:val="20"/>
        </w:rPr>
        <w:t>174.</w:t>
      </w:r>
      <w:r w:rsidRPr="002B1A9A">
        <w:rPr>
          <w:sz w:val="20"/>
        </w:rPr>
        <w:tab/>
        <w:t xml:space="preserve">J. Huang, A.J. Schwartz, and T.G. Nieh, ‘High Temperature Deformation in 2036 Al and 0.2 wt% Zr–2036 Al,’ in </w:t>
      </w:r>
      <w:r w:rsidRPr="002B1A9A">
        <w:rPr>
          <w:i/>
          <w:sz w:val="20"/>
        </w:rPr>
        <w:t>Aluminum and Magnesium for Automotive Applications</w:t>
      </w:r>
      <w:r w:rsidRPr="002B1A9A">
        <w:rPr>
          <w:sz w:val="20"/>
        </w:rPr>
        <w:t xml:space="preserve">, pp. 149–162, edited by J.D. Bryant and D.R. White, The Minerals, Metals, and Materials Society, Warrendale, PA, 1996. </w:t>
      </w:r>
    </w:p>
    <w:p w:rsidR="00027AD7" w:rsidRPr="002B1A9A" w:rsidRDefault="00027AD7" w:rsidP="00027AD7">
      <w:pPr>
        <w:snapToGrid w:val="0"/>
        <w:spacing w:line="240" w:lineRule="auto"/>
        <w:ind w:left="620" w:hanging="620"/>
        <w:rPr>
          <w:sz w:val="20"/>
        </w:rPr>
      </w:pPr>
      <w:r w:rsidRPr="002B1A9A">
        <w:rPr>
          <w:sz w:val="20"/>
        </w:rPr>
        <w:t>175.</w:t>
      </w:r>
      <w:r w:rsidRPr="002B1A9A">
        <w:rPr>
          <w:sz w:val="20"/>
        </w:rPr>
        <w:tab/>
        <w:t xml:space="preserve">D.R. Lesuer, C.K. Syn, and T.G. Nieh, ‘Elevated Temperature Tensile and Fatigue Behavior of a Metal Matrix Composite,’ in </w:t>
      </w:r>
      <w:r w:rsidRPr="002B1A9A">
        <w:rPr>
          <w:i/>
          <w:sz w:val="20"/>
        </w:rPr>
        <w:t>Aluminum and Magnesium for Automotive Applications</w:t>
      </w:r>
      <w:r w:rsidRPr="002B1A9A">
        <w:rPr>
          <w:sz w:val="20"/>
        </w:rPr>
        <w:t xml:space="preserve">, pp. 163–172, edited by J.D. Bryant and D.R. White, The Minerals, Metals, and Materials Society, Warrendale, PA, 1996.  </w:t>
      </w:r>
    </w:p>
    <w:p w:rsidR="00027AD7" w:rsidRPr="002B1A9A" w:rsidRDefault="00027AD7" w:rsidP="00027AD7">
      <w:pPr>
        <w:snapToGrid w:val="0"/>
        <w:spacing w:line="240" w:lineRule="auto"/>
        <w:ind w:left="620" w:hanging="620"/>
        <w:rPr>
          <w:sz w:val="20"/>
        </w:rPr>
      </w:pPr>
      <w:r w:rsidRPr="002B1A9A">
        <w:rPr>
          <w:sz w:val="20"/>
        </w:rPr>
        <w:t>176.</w:t>
      </w:r>
      <w:r w:rsidRPr="002B1A9A">
        <w:rPr>
          <w:sz w:val="20"/>
        </w:rPr>
        <w:tab/>
        <w:t>W.J. Kim, O.D. Sherby, T.G. Nieh, and G. Frommeyer, ‘Ingot Processed Eutectic Iron Carbide (Fe–4.3 wt% C),’</w:t>
      </w:r>
      <w:r w:rsidRPr="002B1A9A">
        <w:rPr>
          <w:i/>
          <w:sz w:val="20"/>
        </w:rPr>
        <w:t xml:space="preserve"> Scripta Mater.</w:t>
      </w:r>
      <w:r w:rsidRPr="002B1A9A">
        <w:rPr>
          <w:sz w:val="20"/>
        </w:rPr>
        <w:t xml:space="preserve">, </w:t>
      </w:r>
      <w:r w:rsidRPr="002B1A9A">
        <w:rPr>
          <w:sz w:val="20"/>
          <w:u w:val="single"/>
        </w:rPr>
        <w:t>35</w:t>
      </w:r>
      <w:r w:rsidRPr="002B1A9A">
        <w:rPr>
          <w:sz w:val="20"/>
        </w:rPr>
        <w:t xml:space="preserve">, 299–303 (1996).  </w:t>
      </w:r>
    </w:p>
    <w:p w:rsidR="00027AD7" w:rsidRPr="002B1A9A" w:rsidRDefault="00027AD7" w:rsidP="00027AD7">
      <w:pPr>
        <w:snapToGrid w:val="0"/>
        <w:spacing w:line="240" w:lineRule="auto"/>
        <w:ind w:left="620" w:hanging="620"/>
        <w:rPr>
          <w:sz w:val="20"/>
        </w:rPr>
      </w:pPr>
      <w:r w:rsidRPr="002B1A9A">
        <w:rPr>
          <w:sz w:val="20"/>
        </w:rPr>
        <w:t>177.</w:t>
      </w:r>
      <w:r w:rsidRPr="002B1A9A">
        <w:rPr>
          <w:sz w:val="20"/>
        </w:rPr>
        <w:tab/>
        <w:t xml:space="preserve">T.G. Nieh and J. Wadsworth, ‘Effects of Grain Size, Interface, and Interphases on Superplasticity in Ceramics and Metals Matrix Composites,’ in </w:t>
      </w:r>
      <w:r w:rsidRPr="002B1A9A">
        <w:rPr>
          <w:i/>
          <w:sz w:val="20"/>
        </w:rPr>
        <w:t>Progress in Materials and Mechanics</w:t>
      </w:r>
      <w:r w:rsidRPr="002B1A9A">
        <w:rPr>
          <w:sz w:val="20"/>
        </w:rPr>
        <w:t xml:space="preserve">, pp. 423–428, edited by T. Wang and T.–W. Chou, Peking University Press, 1996.  </w:t>
      </w:r>
    </w:p>
    <w:p w:rsidR="00027AD7" w:rsidRPr="002B1A9A" w:rsidRDefault="00027AD7" w:rsidP="00027AD7">
      <w:pPr>
        <w:snapToGrid w:val="0"/>
        <w:spacing w:line="240" w:lineRule="auto"/>
        <w:ind w:left="620" w:hanging="620"/>
        <w:rPr>
          <w:sz w:val="20"/>
        </w:rPr>
      </w:pPr>
      <w:r w:rsidRPr="002B1A9A">
        <w:rPr>
          <w:sz w:val="20"/>
        </w:rPr>
        <w:t>178.</w:t>
      </w:r>
      <w:r w:rsidRPr="002B1A9A">
        <w:rPr>
          <w:sz w:val="20"/>
        </w:rPr>
        <w:tab/>
        <w:t xml:space="preserve">T.G. Nieh, P. Luo, </w:t>
      </w:r>
      <w:smartTag w:uri="urn:schemas-microsoft-com:office:smarttags" w:element="place">
        <w:r w:rsidRPr="002B1A9A">
          <w:rPr>
            <w:sz w:val="20"/>
          </w:rPr>
          <w:t>W. Nellis</w:t>
        </w:r>
      </w:smartTag>
      <w:r w:rsidRPr="002B1A9A">
        <w:rPr>
          <w:sz w:val="20"/>
        </w:rPr>
        <w:t xml:space="preserve">, D. Lesuer, and D. Benson, ‘Dynamic Compaction of Aluminum Nanocrystals,’ </w:t>
      </w:r>
      <w:r w:rsidRPr="002B1A9A">
        <w:rPr>
          <w:i/>
          <w:sz w:val="20"/>
        </w:rPr>
        <w:t>Acta Mater.</w:t>
      </w:r>
      <w:r w:rsidRPr="002B1A9A">
        <w:rPr>
          <w:sz w:val="20"/>
        </w:rPr>
        <w:t xml:space="preserve">, </w:t>
      </w:r>
      <w:r w:rsidRPr="002B1A9A">
        <w:rPr>
          <w:sz w:val="20"/>
          <w:u w:val="single"/>
        </w:rPr>
        <w:t>44</w:t>
      </w:r>
      <w:r w:rsidRPr="002B1A9A">
        <w:rPr>
          <w:sz w:val="20"/>
        </w:rPr>
        <w:t xml:space="preserve">, 3781–3788 (1996).  </w:t>
      </w:r>
    </w:p>
    <w:p w:rsidR="00027AD7" w:rsidRPr="002B1A9A" w:rsidRDefault="00027AD7" w:rsidP="00027AD7">
      <w:pPr>
        <w:snapToGrid w:val="0"/>
        <w:spacing w:line="240" w:lineRule="auto"/>
        <w:ind w:left="620" w:hanging="620"/>
        <w:rPr>
          <w:sz w:val="20"/>
        </w:rPr>
      </w:pPr>
      <w:r w:rsidRPr="002B1A9A">
        <w:rPr>
          <w:sz w:val="20"/>
        </w:rPr>
        <w:t>179.</w:t>
      </w:r>
      <w:r w:rsidRPr="002B1A9A">
        <w:rPr>
          <w:sz w:val="20"/>
        </w:rPr>
        <w:tab/>
        <w:t xml:space="preserve">P. Luo and T.G. Nieh, ‘Preparing Hydroxyapatite Powders with Controlled Morphology,’ </w:t>
      </w:r>
      <w:r w:rsidRPr="002B1A9A">
        <w:rPr>
          <w:i/>
          <w:sz w:val="20"/>
        </w:rPr>
        <w:t>Biomater.</w:t>
      </w:r>
      <w:r w:rsidRPr="002B1A9A">
        <w:rPr>
          <w:sz w:val="20"/>
        </w:rPr>
        <w:t xml:space="preserve">, </w:t>
      </w:r>
      <w:r w:rsidRPr="002B1A9A">
        <w:rPr>
          <w:sz w:val="20"/>
          <w:u w:val="single"/>
        </w:rPr>
        <w:t>17(20)</w:t>
      </w:r>
      <w:r w:rsidRPr="002B1A9A">
        <w:rPr>
          <w:sz w:val="20"/>
        </w:rPr>
        <w:t xml:space="preserve">, 1959–1964 (1996).  </w:t>
      </w:r>
    </w:p>
    <w:p w:rsidR="00027AD7" w:rsidRPr="002B1A9A" w:rsidRDefault="00027AD7" w:rsidP="00027AD7">
      <w:pPr>
        <w:snapToGrid w:val="0"/>
        <w:spacing w:line="240" w:lineRule="auto"/>
        <w:ind w:left="620" w:hanging="620"/>
        <w:rPr>
          <w:sz w:val="20"/>
        </w:rPr>
      </w:pPr>
      <w:r w:rsidRPr="002B1A9A">
        <w:rPr>
          <w:sz w:val="20"/>
        </w:rPr>
        <w:t>180.</w:t>
      </w:r>
      <w:r w:rsidRPr="002B1A9A">
        <w:rPr>
          <w:sz w:val="20"/>
        </w:rPr>
        <w:tab/>
        <w:t>D.J. Swenson, T.G. Nieh, and J.H. Fournelle, ‘The CaO–TiO</w:t>
      </w:r>
      <w:r w:rsidRPr="002B1A9A">
        <w:rPr>
          <w:position w:val="-4"/>
          <w:sz w:val="20"/>
        </w:rPr>
        <w:t>2</w:t>
      </w:r>
      <w:r w:rsidRPr="002B1A9A">
        <w:rPr>
          <w:sz w:val="20"/>
        </w:rPr>
        <w:t>–ZrO</w:t>
      </w:r>
      <w:r w:rsidRPr="002B1A9A">
        <w:rPr>
          <w:position w:val="-4"/>
          <w:sz w:val="20"/>
        </w:rPr>
        <w:t>2</w:t>
      </w:r>
      <w:r w:rsidRPr="002B1A9A">
        <w:rPr>
          <w:sz w:val="20"/>
        </w:rPr>
        <w:t xml:space="preserve"> System at 1200°C and the Solubilities of Hf and Gd in Zirconolite,’ in </w:t>
      </w:r>
      <w:r w:rsidRPr="002B1A9A">
        <w:rPr>
          <w:i/>
          <w:sz w:val="20"/>
        </w:rPr>
        <w:t>Scientific Basis for Nuclear Waste Management XIX</w:t>
      </w:r>
      <w:r w:rsidRPr="002B1A9A">
        <w:rPr>
          <w:sz w:val="20"/>
        </w:rPr>
        <w:t>–</w:t>
      </w:r>
      <w:r w:rsidRPr="002B1A9A">
        <w:rPr>
          <w:i/>
          <w:sz w:val="20"/>
        </w:rPr>
        <w:t>MRS Proceedings Vol. 412</w:t>
      </w:r>
      <w:r w:rsidRPr="002B1A9A">
        <w:rPr>
          <w:sz w:val="20"/>
        </w:rPr>
        <w:t xml:space="preserve">, pp. 337–344, edited by W.M. Murphy and D.A. Knecht, Materials Research Society, Pittsburgh, PA (1996).  </w:t>
      </w:r>
    </w:p>
    <w:p w:rsidR="00027AD7" w:rsidRPr="002B1A9A" w:rsidRDefault="00027AD7" w:rsidP="00027AD7">
      <w:pPr>
        <w:snapToGrid w:val="0"/>
        <w:spacing w:line="240" w:lineRule="auto"/>
        <w:ind w:left="620" w:hanging="620"/>
        <w:rPr>
          <w:sz w:val="20"/>
        </w:rPr>
      </w:pPr>
      <w:r w:rsidRPr="002B1A9A">
        <w:rPr>
          <w:sz w:val="20"/>
        </w:rPr>
        <w:t>181.</w:t>
      </w:r>
      <w:r w:rsidRPr="002B1A9A">
        <w:rPr>
          <w:sz w:val="20"/>
        </w:rPr>
        <w:tab/>
        <w:t xml:space="preserve">J. Huang, L.M. Hsiung, and T.G. Nieh, ‘Effect of Strain Rate on the Elevated–Temperature Tensile Properties of an Al–Pb Alloy,’ </w:t>
      </w:r>
      <w:r w:rsidRPr="002B1A9A">
        <w:rPr>
          <w:i/>
          <w:sz w:val="20"/>
        </w:rPr>
        <w:t>Scripta Mater.</w:t>
      </w:r>
      <w:r w:rsidRPr="002B1A9A">
        <w:rPr>
          <w:sz w:val="20"/>
        </w:rPr>
        <w:t xml:space="preserve">, </w:t>
      </w:r>
      <w:r w:rsidRPr="002B1A9A">
        <w:rPr>
          <w:sz w:val="20"/>
          <w:u w:val="single"/>
        </w:rPr>
        <w:t>35</w:t>
      </w:r>
      <w:r w:rsidRPr="002B1A9A">
        <w:rPr>
          <w:sz w:val="20"/>
        </w:rPr>
        <w:t>, 919–924 (1996).</w:t>
      </w:r>
    </w:p>
    <w:p w:rsidR="00027AD7" w:rsidRPr="002B1A9A" w:rsidRDefault="00027AD7" w:rsidP="00027AD7">
      <w:pPr>
        <w:snapToGrid w:val="0"/>
        <w:spacing w:line="240" w:lineRule="auto"/>
        <w:ind w:left="620" w:hanging="620"/>
        <w:rPr>
          <w:sz w:val="20"/>
        </w:rPr>
      </w:pPr>
      <w:r w:rsidRPr="002B1A9A">
        <w:rPr>
          <w:sz w:val="20"/>
        </w:rPr>
        <w:t>182.</w:t>
      </w:r>
      <w:r w:rsidRPr="002B1A9A">
        <w:rPr>
          <w:sz w:val="20"/>
        </w:rPr>
        <w:tab/>
        <w:t xml:space="preserve">T. Imai, S. Kojima, G. L'Esperance, B.D. Hong, D. Jiang, and T.G. Nieh, ‘Effects of Temperature on the Superplastic Characteristics of a Power–Metallurgy Pure Aluminum,’ </w:t>
      </w:r>
      <w:r w:rsidRPr="002B1A9A">
        <w:rPr>
          <w:i/>
          <w:sz w:val="20"/>
        </w:rPr>
        <w:t>Scripta Mater.</w:t>
      </w:r>
      <w:r w:rsidRPr="002B1A9A">
        <w:rPr>
          <w:sz w:val="20"/>
        </w:rPr>
        <w:t xml:space="preserve">, </w:t>
      </w:r>
      <w:r w:rsidRPr="002B1A9A">
        <w:rPr>
          <w:sz w:val="20"/>
          <w:u w:val="single"/>
        </w:rPr>
        <w:t>35</w:t>
      </w:r>
      <w:r w:rsidRPr="002B1A9A">
        <w:rPr>
          <w:sz w:val="20"/>
        </w:rPr>
        <w:t xml:space="preserve">, 1189–1193 (1996).  </w:t>
      </w:r>
    </w:p>
    <w:p w:rsidR="00027AD7" w:rsidRPr="002B1A9A" w:rsidRDefault="00027AD7" w:rsidP="00027AD7">
      <w:pPr>
        <w:snapToGrid w:val="0"/>
        <w:spacing w:line="240" w:lineRule="auto"/>
        <w:ind w:left="620" w:hanging="620"/>
        <w:rPr>
          <w:sz w:val="20"/>
        </w:rPr>
      </w:pPr>
      <w:r w:rsidRPr="002B1A9A">
        <w:rPr>
          <w:sz w:val="20"/>
        </w:rPr>
        <w:t>183.</w:t>
      </w:r>
      <w:r w:rsidRPr="002B1A9A">
        <w:rPr>
          <w:sz w:val="20"/>
        </w:rPr>
        <w:tab/>
        <w:t xml:space="preserve">T. Mukai, T.G. Nieh, and K. Higashi, ‘Ductility Enhancement at Elevated Temperatures in a ZK60–Based Composite,’ in </w:t>
      </w:r>
      <w:r w:rsidRPr="002B1A9A">
        <w:rPr>
          <w:i/>
          <w:sz w:val="20"/>
        </w:rPr>
        <w:t>Towards Innovation in Superplasticity I</w:t>
      </w:r>
      <w:r w:rsidRPr="002B1A9A">
        <w:rPr>
          <w:sz w:val="20"/>
        </w:rPr>
        <w:t xml:space="preserve">, pp. 261–268, Edited by T. Sakuma, T. Aizawa, and K. Higashi, Trans Tech Publications, Switzerland, 1997. </w:t>
      </w:r>
    </w:p>
    <w:p w:rsidR="00027AD7" w:rsidRPr="002B1A9A" w:rsidRDefault="00027AD7" w:rsidP="00027AD7">
      <w:pPr>
        <w:snapToGrid w:val="0"/>
        <w:spacing w:line="240" w:lineRule="auto"/>
        <w:ind w:left="620" w:hanging="620"/>
        <w:rPr>
          <w:sz w:val="20"/>
        </w:rPr>
      </w:pPr>
      <w:r w:rsidRPr="002B1A9A">
        <w:rPr>
          <w:sz w:val="20"/>
        </w:rPr>
        <w:t>184.</w:t>
      </w:r>
      <w:r w:rsidRPr="002B1A9A">
        <w:rPr>
          <w:sz w:val="20"/>
        </w:rPr>
        <w:tab/>
        <w:t xml:space="preserve">T.G. Nieh and J. Wadsworth, ‘The Role of Liquid Phase on Superplasticity in Metals and Ceramics,’ in </w:t>
      </w:r>
      <w:r w:rsidRPr="002B1A9A">
        <w:rPr>
          <w:i/>
          <w:sz w:val="20"/>
        </w:rPr>
        <w:t>Towards Innovation in Superplasticity I</w:t>
      </w:r>
      <w:r w:rsidRPr="002B1A9A">
        <w:rPr>
          <w:sz w:val="20"/>
        </w:rPr>
        <w:t xml:space="preserve">, pp. 383–398, Edited by T. Sakuma, T. Aizawa, and K. Higashi, Trans Tech Publications, Switzerland, 1997.  </w:t>
      </w:r>
    </w:p>
    <w:p w:rsidR="00027AD7" w:rsidRPr="002B1A9A" w:rsidRDefault="00027AD7" w:rsidP="00027AD7">
      <w:pPr>
        <w:snapToGrid w:val="0"/>
        <w:spacing w:line="240" w:lineRule="auto"/>
        <w:ind w:left="620" w:hanging="620"/>
        <w:rPr>
          <w:sz w:val="20"/>
        </w:rPr>
      </w:pPr>
      <w:r w:rsidRPr="002B1A9A">
        <w:rPr>
          <w:sz w:val="20"/>
        </w:rPr>
        <w:t>185.</w:t>
      </w:r>
      <w:r w:rsidRPr="002B1A9A">
        <w:rPr>
          <w:sz w:val="20"/>
        </w:rPr>
        <w:tab/>
        <w:t xml:space="preserve">L.M. Hsiung, T.G. Nieh, and D.R. Clemens, ‘Effect of Extrusion Temperature on the Microstructure of a Powder Metallurgy TiAl–Based Alloy ,’ </w:t>
      </w:r>
      <w:r w:rsidRPr="002B1A9A">
        <w:rPr>
          <w:i/>
          <w:sz w:val="20"/>
        </w:rPr>
        <w:t>Scripta Mater.</w:t>
      </w:r>
      <w:r w:rsidRPr="002B1A9A">
        <w:rPr>
          <w:sz w:val="20"/>
        </w:rPr>
        <w:t xml:space="preserve">, </w:t>
      </w:r>
      <w:r w:rsidRPr="002B1A9A">
        <w:rPr>
          <w:sz w:val="20"/>
          <w:u w:val="single"/>
        </w:rPr>
        <w:t>36</w:t>
      </w:r>
      <w:r w:rsidRPr="002B1A9A">
        <w:rPr>
          <w:sz w:val="20"/>
        </w:rPr>
        <w:t xml:space="preserve">, 233–238 (1997).  </w:t>
      </w:r>
    </w:p>
    <w:p w:rsidR="00027AD7" w:rsidRPr="002B1A9A" w:rsidRDefault="00027AD7" w:rsidP="00027AD7">
      <w:pPr>
        <w:snapToGrid w:val="0"/>
        <w:spacing w:line="240" w:lineRule="auto"/>
        <w:ind w:left="620" w:hanging="620"/>
        <w:rPr>
          <w:sz w:val="20"/>
        </w:rPr>
      </w:pPr>
      <w:r w:rsidRPr="002B1A9A">
        <w:rPr>
          <w:sz w:val="20"/>
        </w:rPr>
        <w:t>186.</w:t>
      </w:r>
      <w:r w:rsidRPr="002B1A9A">
        <w:rPr>
          <w:sz w:val="20"/>
        </w:rPr>
        <w:tab/>
        <w:t xml:space="preserve">T.G. Nieh and J. Wadsworth, ‘Superplasticity at High Strain Rate in Metals and Composites,’ in </w:t>
      </w:r>
      <w:r w:rsidRPr="002B1A9A">
        <w:rPr>
          <w:i/>
          <w:sz w:val="20"/>
        </w:rPr>
        <w:t>Materials Science Forum Volumes 243</w:t>
      </w:r>
      <w:r w:rsidRPr="002B1A9A">
        <w:rPr>
          <w:sz w:val="20"/>
        </w:rPr>
        <w:t>–</w:t>
      </w:r>
      <w:r w:rsidRPr="002B1A9A">
        <w:rPr>
          <w:i/>
          <w:sz w:val="20"/>
        </w:rPr>
        <w:t>245</w:t>
      </w:r>
      <w:r w:rsidRPr="002B1A9A">
        <w:rPr>
          <w:sz w:val="20"/>
        </w:rPr>
        <w:t xml:space="preserve">, pp. 257–266, Edited by A.H. Chokshi, Trans Tech Publications, Switzerland, 1997.  </w:t>
      </w:r>
    </w:p>
    <w:p w:rsidR="00027AD7" w:rsidRPr="002B1A9A" w:rsidRDefault="00027AD7" w:rsidP="00027AD7">
      <w:pPr>
        <w:snapToGrid w:val="0"/>
        <w:spacing w:line="240" w:lineRule="auto"/>
        <w:ind w:left="620" w:hanging="620"/>
        <w:rPr>
          <w:sz w:val="20"/>
        </w:rPr>
      </w:pPr>
      <w:r w:rsidRPr="002B1A9A">
        <w:rPr>
          <w:sz w:val="20"/>
        </w:rPr>
        <w:t>187.</w:t>
      </w:r>
      <w:r w:rsidRPr="002B1A9A">
        <w:rPr>
          <w:sz w:val="20"/>
        </w:rPr>
        <w:tab/>
        <w:t xml:space="preserve">O.D. Sherby, T.G. Nieh, and J. Wadsworth, ‘Some Thoughts on Future Directions for Research and Applications in Superplasticity,’ in </w:t>
      </w:r>
      <w:r w:rsidRPr="002B1A9A">
        <w:rPr>
          <w:i/>
          <w:sz w:val="20"/>
        </w:rPr>
        <w:t>Materials Science Forum Volumes 243</w:t>
      </w:r>
      <w:r w:rsidRPr="002B1A9A">
        <w:rPr>
          <w:sz w:val="20"/>
        </w:rPr>
        <w:t>–</w:t>
      </w:r>
      <w:r w:rsidRPr="002B1A9A">
        <w:rPr>
          <w:i/>
          <w:sz w:val="20"/>
        </w:rPr>
        <w:t>245</w:t>
      </w:r>
      <w:r w:rsidRPr="002B1A9A">
        <w:rPr>
          <w:sz w:val="20"/>
        </w:rPr>
        <w:t xml:space="preserve">, pp. 11–20, Edited by A.H. Chokshi, Trans Tech Publications, Switzerland, 1997. </w:t>
      </w:r>
    </w:p>
    <w:p w:rsidR="00027AD7" w:rsidRPr="002B1A9A" w:rsidRDefault="00027AD7" w:rsidP="00027AD7">
      <w:pPr>
        <w:snapToGrid w:val="0"/>
        <w:spacing w:line="240" w:lineRule="auto"/>
        <w:ind w:left="620" w:hanging="620"/>
        <w:rPr>
          <w:sz w:val="20"/>
        </w:rPr>
      </w:pPr>
      <w:r w:rsidRPr="002B1A9A">
        <w:rPr>
          <w:sz w:val="20"/>
        </w:rPr>
        <w:t>188.</w:t>
      </w:r>
      <w:r w:rsidRPr="002B1A9A">
        <w:rPr>
          <w:sz w:val="20"/>
        </w:rPr>
        <w:tab/>
        <w:t>D. R. Lesuer, T. G. Nieh, C. K. Syn, and E. M. Taleff</w:t>
      </w:r>
      <w:r w:rsidRPr="002B1A9A">
        <w:rPr>
          <w:b/>
          <w:sz w:val="20"/>
        </w:rPr>
        <w:t>, ‘</w:t>
      </w:r>
      <w:r w:rsidRPr="002B1A9A">
        <w:rPr>
          <w:sz w:val="20"/>
        </w:rPr>
        <w:t xml:space="preserve">Superplastic Deformation in Two Microduplex Stainless Steels,’ in </w:t>
      </w:r>
      <w:r w:rsidRPr="002B1A9A">
        <w:rPr>
          <w:i/>
          <w:sz w:val="20"/>
        </w:rPr>
        <w:t>Materials Science Forum Volumes 243</w:t>
      </w:r>
      <w:r w:rsidRPr="002B1A9A">
        <w:rPr>
          <w:sz w:val="20"/>
        </w:rPr>
        <w:t>–</w:t>
      </w:r>
      <w:r w:rsidRPr="002B1A9A">
        <w:rPr>
          <w:i/>
          <w:sz w:val="20"/>
        </w:rPr>
        <w:t>245</w:t>
      </w:r>
      <w:r w:rsidRPr="002B1A9A">
        <w:rPr>
          <w:sz w:val="20"/>
        </w:rPr>
        <w:t xml:space="preserve">, pp. 469–474, Edited by A.H. Chokshi, Trans Tech Publications, Switzerland, 1997. </w:t>
      </w:r>
    </w:p>
    <w:p w:rsidR="00027AD7" w:rsidRPr="002B1A9A" w:rsidRDefault="00027AD7" w:rsidP="00027AD7">
      <w:pPr>
        <w:snapToGrid w:val="0"/>
        <w:spacing w:line="240" w:lineRule="auto"/>
        <w:ind w:left="620" w:hanging="620"/>
        <w:rPr>
          <w:sz w:val="20"/>
        </w:rPr>
      </w:pPr>
      <w:r w:rsidRPr="002B1A9A">
        <w:rPr>
          <w:sz w:val="20"/>
        </w:rPr>
        <w:t>189.</w:t>
      </w:r>
      <w:r w:rsidRPr="002B1A9A">
        <w:rPr>
          <w:sz w:val="20"/>
        </w:rPr>
        <w:tab/>
        <w:t xml:space="preserve">T. Mukai, T.G. Nieh, and K. Higashi, ‘Superplastic Characteristics in a Doubly–Extruded ZK60/SiC/17p Magnesium–Based Composite,’ in </w:t>
      </w:r>
      <w:r w:rsidRPr="002B1A9A">
        <w:rPr>
          <w:i/>
          <w:sz w:val="20"/>
        </w:rPr>
        <w:t>Materials Science Forum Volumes 243</w:t>
      </w:r>
      <w:r w:rsidRPr="002B1A9A">
        <w:rPr>
          <w:sz w:val="20"/>
        </w:rPr>
        <w:t>–</w:t>
      </w:r>
      <w:r w:rsidRPr="002B1A9A">
        <w:rPr>
          <w:i/>
          <w:sz w:val="20"/>
        </w:rPr>
        <w:t>245</w:t>
      </w:r>
      <w:r w:rsidRPr="002B1A9A">
        <w:rPr>
          <w:sz w:val="20"/>
        </w:rPr>
        <w:t xml:space="preserve">, pp. 321–326, Edited by A.H. Chokshi, Trans Tech Publications, Switzerland, 1997. </w:t>
      </w:r>
    </w:p>
    <w:p w:rsidR="00027AD7" w:rsidRPr="002B1A9A" w:rsidRDefault="00027AD7" w:rsidP="00027AD7">
      <w:pPr>
        <w:snapToGrid w:val="0"/>
        <w:spacing w:line="240" w:lineRule="auto"/>
        <w:ind w:left="620" w:hanging="620"/>
        <w:rPr>
          <w:sz w:val="20"/>
        </w:rPr>
      </w:pPr>
      <w:r w:rsidRPr="002B1A9A">
        <w:rPr>
          <w:sz w:val="20"/>
        </w:rPr>
        <w:t>190.</w:t>
      </w:r>
      <w:r w:rsidRPr="002B1A9A">
        <w:rPr>
          <w:sz w:val="20"/>
        </w:rPr>
        <w:tab/>
        <w:t xml:space="preserve">L.M. Hsiung and T.G. Nieh, ‘Substructure in a Creep Deformed Lamellar TiAl Alloy,’ </w:t>
      </w:r>
      <w:r w:rsidRPr="002B1A9A">
        <w:rPr>
          <w:i/>
          <w:sz w:val="20"/>
        </w:rPr>
        <w:t>Scripta Mater.</w:t>
      </w:r>
      <w:r w:rsidRPr="002B1A9A">
        <w:rPr>
          <w:sz w:val="20"/>
        </w:rPr>
        <w:t xml:space="preserve">, </w:t>
      </w:r>
      <w:r w:rsidRPr="002B1A9A">
        <w:rPr>
          <w:sz w:val="20"/>
          <w:u w:val="single"/>
        </w:rPr>
        <w:t>36</w:t>
      </w:r>
      <w:r w:rsidRPr="002B1A9A">
        <w:rPr>
          <w:sz w:val="20"/>
        </w:rPr>
        <w:t xml:space="preserve">, 323–330 (1997).  </w:t>
      </w:r>
    </w:p>
    <w:p w:rsidR="00027AD7" w:rsidRPr="002B1A9A" w:rsidRDefault="00027AD7" w:rsidP="00027AD7">
      <w:pPr>
        <w:snapToGrid w:val="0"/>
        <w:spacing w:line="240" w:lineRule="auto"/>
        <w:ind w:left="620" w:hanging="620"/>
        <w:rPr>
          <w:sz w:val="20"/>
        </w:rPr>
      </w:pPr>
      <w:r w:rsidRPr="002B1A9A">
        <w:rPr>
          <w:sz w:val="20"/>
        </w:rPr>
        <w:t>191.</w:t>
      </w:r>
      <w:r w:rsidRPr="002B1A9A">
        <w:rPr>
          <w:sz w:val="20"/>
        </w:rPr>
        <w:tab/>
        <w:t xml:space="preserve">T.G. Nieh and J. Wadsworth, ‘Effect of Liquid Phase on Superplasticity at High Strain Rates in Metals and Their Composites,’ in </w:t>
      </w:r>
      <w:r w:rsidRPr="002B1A9A">
        <w:rPr>
          <w:i/>
          <w:sz w:val="20"/>
        </w:rPr>
        <w:t>Properties of Complex Inorganic Solids</w:t>
      </w:r>
      <w:r w:rsidRPr="002B1A9A">
        <w:rPr>
          <w:sz w:val="20"/>
        </w:rPr>
        <w:t xml:space="preserve">, pp. 415–423, edited by A. Gonis, A.M. Meike, and P.E.A. Turchi, Plenum Publishing Co., New York, 1997. </w:t>
      </w:r>
    </w:p>
    <w:p w:rsidR="00027AD7" w:rsidRPr="002B1A9A" w:rsidRDefault="00027AD7" w:rsidP="00027AD7">
      <w:pPr>
        <w:snapToGrid w:val="0"/>
        <w:spacing w:line="240" w:lineRule="auto"/>
        <w:ind w:left="620" w:hanging="620"/>
        <w:rPr>
          <w:sz w:val="20"/>
        </w:rPr>
      </w:pPr>
      <w:r w:rsidRPr="002B1A9A">
        <w:rPr>
          <w:sz w:val="20"/>
        </w:rPr>
        <w:t>192.</w:t>
      </w:r>
      <w:r w:rsidRPr="002B1A9A">
        <w:rPr>
          <w:sz w:val="20"/>
        </w:rPr>
        <w:tab/>
        <w:t xml:space="preserve">T.C. Schulthess, P.E.A. Turchi, A. Gonis, and T.G. Nieh, ‘Stacking Fault Energies in Al–Based Alloys,’ in </w:t>
      </w:r>
      <w:r w:rsidRPr="002B1A9A">
        <w:rPr>
          <w:i/>
          <w:sz w:val="20"/>
        </w:rPr>
        <w:t>Properties of Complex Inorganic Solids</w:t>
      </w:r>
      <w:r w:rsidRPr="002B1A9A">
        <w:rPr>
          <w:sz w:val="20"/>
        </w:rPr>
        <w:t xml:space="preserve">, pp. 383–388, edited by A. Gonis, A.M. Meike, and P.E.A. Turchi, Plenum Publishing Co., New York, 1997. </w:t>
      </w:r>
    </w:p>
    <w:p w:rsidR="00027AD7" w:rsidRPr="002B1A9A" w:rsidRDefault="00027AD7" w:rsidP="00027AD7">
      <w:pPr>
        <w:snapToGrid w:val="0"/>
        <w:spacing w:line="240" w:lineRule="auto"/>
        <w:ind w:left="620" w:hanging="620"/>
        <w:rPr>
          <w:sz w:val="20"/>
        </w:rPr>
      </w:pPr>
      <w:r w:rsidRPr="002B1A9A">
        <w:rPr>
          <w:sz w:val="20"/>
        </w:rPr>
        <w:t>193.</w:t>
      </w:r>
      <w:r w:rsidRPr="002B1A9A">
        <w:rPr>
          <w:sz w:val="20"/>
        </w:rPr>
        <w:tab/>
        <w:t xml:space="preserve">T.G. Nieh, R. Kaibyshev, L.M. Hsiung, N. Nguyen, and J. Wadsworth, ‘Subgrain Formation and Evolution during the Deformation of an Al–Mg–Sc Alloy at Elevated Temperatures,’ </w:t>
      </w:r>
      <w:r w:rsidRPr="002B1A9A">
        <w:rPr>
          <w:i/>
          <w:sz w:val="20"/>
        </w:rPr>
        <w:t>Scripta Mater.</w:t>
      </w:r>
      <w:r w:rsidRPr="002B1A9A">
        <w:rPr>
          <w:sz w:val="20"/>
        </w:rPr>
        <w:t xml:space="preserve">, </w:t>
      </w:r>
      <w:r w:rsidRPr="002B1A9A">
        <w:rPr>
          <w:sz w:val="20"/>
          <w:u w:val="single"/>
        </w:rPr>
        <w:t>36</w:t>
      </w:r>
      <w:r w:rsidRPr="002B1A9A">
        <w:rPr>
          <w:sz w:val="20"/>
        </w:rPr>
        <w:t xml:space="preserve">, 1011–1016 (1997).  </w:t>
      </w:r>
    </w:p>
    <w:p w:rsidR="00027AD7" w:rsidRPr="002B1A9A" w:rsidRDefault="00027AD7" w:rsidP="00027AD7">
      <w:pPr>
        <w:snapToGrid w:val="0"/>
        <w:spacing w:line="240" w:lineRule="auto"/>
        <w:ind w:left="620" w:hanging="620"/>
        <w:rPr>
          <w:sz w:val="20"/>
        </w:rPr>
      </w:pPr>
      <w:r w:rsidRPr="002B1A9A">
        <w:rPr>
          <w:sz w:val="20"/>
        </w:rPr>
        <w:t>194.</w:t>
      </w:r>
      <w:r w:rsidRPr="002B1A9A">
        <w:rPr>
          <w:sz w:val="20"/>
        </w:rPr>
        <w:tab/>
        <w:t>L. Hsiung, A. Schwartz, and T.G. Nieh, ‘</w:t>
      </w:r>
      <w:r w:rsidRPr="002B1A9A">
        <w:rPr>
          <w:i/>
          <w:sz w:val="20"/>
        </w:rPr>
        <w:t>In Situ</w:t>
      </w:r>
      <w:r w:rsidRPr="002B1A9A">
        <w:rPr>
          <w:sz w:val="20"/>
        </w:rPr>
        <w:t xml:space="preserve"> Observation of Deformation–Induced Interface Migration in a Fully–Lamellar TiAl Alloy,’ </w:t>
      </w:r>
      <w:r w:rsidRPr="002B1A9A">
        <w:rPr>
          <w:i/>
          <w:sz w:val="20"/>
        </w:rPr>
        <w:t>Scripta Mater.</w:t>
      </w:r>
      <w:r w:rsidRPr="002B1A9A">
        <w:rPr>
          <w:sz w:val="20"/>
        </w:rPr>
        <w:t xml:space="preserve">, </w:t>
      </w:r>
      <w:r w:rsidRPr="002B1A9A">
        <w:rPr>
          <w:sz w:val="20"/>
          <w:u w:val="single"/>
        </w:rPr>
        <w:t>36</w:t>
      </w:r>
      <w:r w:rsidRPr="002B1A9A">
        <w:rPr>
          <w:sz w:val="20"/>
        </w:rPr>
        <w:t xml:space="preserve">, 1017–1022 (1997).  </w:t>
      </w:r>
    </w:p>
    <w:p w:rsidR="00027AD7" w:rsidRPr="002B1A9A" w:rsidRDefault="00027AD7" w:rsidP="00027AD7">
      <w:pPr>
        <w:snapToGrid w:val="0"/>
        <w:spacing w:line="240" w:lineRule="auto"/>
        <w:ind w:left="620" w:hanging="620"/>
        <w:rPr>
          <w:sz w:val="20"/>
        </w:rPr>
      </w:pPr>
      <w:r w:rsidRPr="002B1A9A">
        <w:rPr>
          <w:sz w:val="20"/>
        </w:rPr>
        <w:t>195.</w:t>
      </w:r>
      <w:r w:rsidRPr="002B1A9A">
        <w:rPr>
          <w:sz w:val="20"/>
        </w:rPr>
        <w:tab/>
        <w:t xml:space="preserve">T.G. Nieh and J. Wadsworth, ‘Effect of Liquid Phases on Superplastic Deformation,’ in Proc. 7th </w:t>
      </w:r>
      <w:r w:rsidRPr="002B1A9A">
        <w:rPr>
          <w:i/>
          <w:sz w:val="20"/>
        </w:rPr>
        <w:t>International Conference on Creep and Fracture of Engineering Materials and Structures</w:t>
      </w:r>
      <w:r w:rsidRPr="002B1A9A">
        <w:rPr>
          <w:sz w:val="20"/>
        </w:rPr>
        <w:t xml:space="preserve">, pp. 173–182, edited by J.C. Earthman and F.A. Mohamed, The Minerals, Metals, and Materials Society, Warrendale, PA, 1997.  </w:t>
      </w:r>
    </w:p>
    <w:p w:rsidR="00027AD7" w:rsidRPr="002B1A9A" w:rsidRDefault="00027AD7" w:rsidP="00027AD7">
      <w:pPr>
        <w:snapToGrid w:val="0"/>
        <w:spacing w:line="240" w:lineRule="auto"/>
        <w:ind w:left="620" w:hanging="620"/>
        <w:rPr>
          <w:sz w:val="20"/>
        </w:rPr>
      </w:pPr>
      <w:r w:rsidRPr="002B1A9A">
        <w:rPr>
          <w:sz w:val="20"/>
        </w:rPr>
        <w:t>196.</w:t>
      </w:r>
      <w:r w:rsidRPr="002B1A9A">
        <w:rPr>
          <w:sz w:val="20"/>
        </w:rPr>
        <w:tab/>
        <w:t xml:space="preserve">T.G. Nieh, J.N. Wang, L.M. Hsiung, J. Wadsworth, and V. Sikka, ‘Low Temperature Superplasticity in a TiAl Alloy with a Metastable Microstructure,’ </w:t>
      </w:r>
      <w:r w:rsidRPr="002B1A9A">
        <w:rPr>
          <w:i/>
          <w:sz w:val="20"/>
        </w:rPr>
        <w:t>Scripta Mater.</w:t>
      </w:r>
      <w:r w:rsidRPr="002B1A9A">
        <w:rPr>
          <w:sz w:val="20"/>
        </w:rPr>
        <w:t xml:space="preserve">, </w:t>
      </w:r>
      <w:r w:rsidRPr="002B1A9A">
        <w:rPr>
          <w:sz w:val="20"/>
          <w:u w:val="single"/>
        </w:rPr>
        <w:t>37</w:t>
      </w:r>
      <w:r w:rsidRPr="002B1A9A">
        <w:rPr>
          <w:sz w:val="20"/>
        </w:rPr>
        <w:t xml:space="preserve">, 773–779 (1997). </w:t>
      </w:r>
    </w:p>
    <w:p w:rsidR="00027AD7" w:rsidRPr="002B1A9A" w:rsidRDefault="00027AD7" w:rsidP="00027AD7">
      <w:pPr>
        <w:snapToGrid w:val="0"/>
        <w:spacing w:line="240" w:lineRule="auto"/>
        <w:ind w:left="620" w:hanging="620"/>
        <w:rPr>
          <w:sz w:val="20"/>
        </w:rPr>
      </w:pPr>
      <w:r w:rsidRPr="002B1A9A">
        <w:rPr>
          <w:sz w:val="20"/>
        </w:rPr>
        <w:t>197.</w:t>
      </w:r>
      <w:r w:rsidRPr="002B1A9A">
        <w:rPr>
          <w:sz w:val="20"/>
        </w:rPr>
        <w:tab/>
        <w:t xml:space="preserve">J.G. Wang, L.C. Zhang, G.L. Chen, H.Q. Ye, and T.G. Nieh, ‘HREM Investigation on Deformation Twinning and Twin Intersection in a Ti–45Al–10Nb Alloy Deformed at Elevated Temperatures,’ in </w:t>
      </w:r>
      <w:r w:rsidRPr="002B1A9A">
        <w:rPr>
          <w:i/>
          <w:sz w:val="20"/>
        </w:rPr>
        <w:t>Structural Intermetallics 1997</w:t>
      </w:r>
      <w:r w:rsidRPr="002B1A9A">
        <w:rPr>
          <w:sz w:val="20"/>
        </w:rPr>
        <w:t xml:space="preserve">, pp. 119–128, edited by M.V. Nathal, R. Darolia, C.T. Liu, P.L. Martin, D.B. Miracle, R. Wagner, and M. Yamaguchi, The Minerals, Metals, and Materials Society, Warrendale, PA, 1997. </w:t>
      </w:r>
    </w:p>
    <w:p w:rsidR="00027AD7" w:rsidRPr="002B1A9A" w:rsidRDefault="00027AD7" w:rsidP="00027AD7">
      <w:pPr>
        <w:snapToGrid w:val="0"/>
        <w:spacing w:line="240" w:lineRule="auto"/>
        <w:ind w:left="620" w:hanging="620"/>
        <w:rPr>
          <w:sz w:val="20"/>
        </w:rPr>
      </w:pPr>
      <w:r w:rsidRPr="002B1A9A">
        <w:rPr>
          <w:sz w:val="20"/>
        </w:rPr>
        <w:t>198.</w:t>
      </w:r>
      <w:r w:rsidRPr="002B1A9A">
        <w:rPr>
          <w:sz w:val="20"/>
        </w:rPr>
        <w:tab/>
        <w:t xml:space="preserve">L.M. Hsiung and T.G. Nieh, ‘The Role of Interfacial Substructure in the Creep Deformation of a Fully–Lamellar TiAl Alloy,’ in </w:t>
      </w:r>
      <w:r w:rsidRPr="002B1A9A">
        <w:rPr>
          <w:i/>
          <w:sz w:val="20"/>
        </w:rPr>
        <w:t>Structural Intermetallics 1997</w:t>
      </w:r>
      <w:r w:rsidRPr="002B1A9A">
        <w:rPr>
          <w:sz w:val="20"/>
        </w:rPr>
        <w:t xml:space="preserve">, pp. 129–136, edited by M.V. Nathal, R. Darolia, C.T. Liu, P.L. Martin, D.B. Miracle, R. Wagner, and M. Yamaguchi, The Minerals, Metals, and Materials Society, Warrendale, PA, 1997. </w:t>
      </w:r>
    </w:p>
    <w:p w:rsidR="00027AD7" w:rsidRPr="002B1A9A" w:rsidRDefault="00027AD7" w:rsidP="00027AD7">
      <w:pPr>
        <w:snapToGrid w:val="0"/>
        <w:spacing w:line="240" w:lineRule="auto"/>
        <w:ind w:left="620" w:hanging="620"/>
        <w:rPr>
          <w:sz w:val="20"/>
        </w:rPr>
      </w:pPr>
      <w:r w:rsidRPr="002B1A9A">
        <w:rPr>
          <w:sz w:val="20"/>
        </w:rPr>
        <w:t>199.</w:t>
      </w:r>
      <w:r w:rsidRPr="002B1A9A">
        <w:rPr>
          <w:sz w:val="20"/>
        </w:rPr>
        <w:tab/>
        <w:t xml:space="preserve">J.N. Wang and T.G. Nieh, ‘Effect of Minor Si Addition on the Creep of a Fully Lamellar TiAl Alloy,’ </w:t>
      </w:r>
      <w:r w:rsidRPr="002B1A9A">
        <w:rPr>
          <w:i/>
          <w:sz w:val="20"/>
        </w:rPr>
        <w:t>Scripta Mater.</w:t>
      </w:r>
      <w:r w:rsidRPr="002B1A9A">
        <w:rPr>
          <w:sz w:val="20"/>
        </w:rPr>
        <w:t xml:space="preserve">, </w:t>
      </w:r>
      <w:r w:rsidRPr="002B1A9A">
        <w:rPr>
          <w:sz w:val="20"/>
          <w:u w:val="single"/>
        </w:rPr>
        <w:t>37</w:t>
      </w:r>
      <w:r w:rsidRPr="002B1A9A">
        <w:rPr>
          <w:sz w:val="20"/>
        </w:rPr>
        <w:t xml:space="preserve">, 1545–1550 (1997).  </w:t>
      </w:r>
    </w:p>
    <w:p w:rsidR="00027AD7" w:rsidRPr="002B1A9A" w:rsidRDefault="00027AD7" w:rsidP="00027AD7">
      <w:pPr>
        <w:snapToGrid w:val="0"/>
        <w:spacing w:line="240" w:lineRule="auto"/>
        <w:ind w:left="620" w:hanging="620"/>
        <w:rPr>
          <w:sz w:val="20"/>
        </w:rPr>
      </w:pPr>
      <w:r w:rsidRPr="002B1A9A">
        <w:rPr>
          <w:sz w:val="20"/>
        </w:rPr>
        <w:t>200.</w:t>
      </w:r>
      <w:r w:rsidRPr="002B1A9A">
        <w:rPr>
          <w:sz w:val="20"/>
        </w:rPr>
        <w:tab/>
        <w:t xml:space="preserve">T.G. Nieh, J.N. Wang, and L.M. Hsiung, ‘Creep Deformation in Gamma TiAl Alloys with Lamellar Structures,’ in </w:t>
      </w:r>
      <w:r w:rsidRPr="002B1A9A">
        <w:rPr>
          <w:i/>
          <w:sz w:val="20"/>
        </w:rPr>
        <w:t>Thermec'97–International Conference on Thermomechanical Processing of Steels and Other Materials</w:t>
      </w:r>
      <w:r w:rsidRPr="002B1A9A">
        <w:rPr>
          <w:sz w:val="20"/>
        </w:rPr>
        <w:t xml:space="preserve">, pp. 1423–1431, edited by T. Chandra and T. Sakai, The Minerals, Metals, and Materials Society, Warrendale, PA, 1997. </w:t>
      </w:r>
    </w:p>
    <w:p w:rsidR="00027AD7" w:rsidRPr="002B1A9A" w:rsidRDefault="00027AD7" w:rsidP="00027AD7">
      <w:pPr>
        <w:snapToGrid w:val="0"/>
        <w:spacing w:line="240" w:lineRule="auto"/>
        <w:ind w:left="620" w:hanging="620"/>
        <w:rPr>
          <w:sz w:val="20"/>
        </w:rPr>
      </w:pPr>
      <w:r w:rsidRPr="002B1A9A">
        <w:rPr>
          <w:sz w:val="20"/>
        </w:rPr>
        <w:t>201.</w:t>
      </w:r>
      <w:r w:rsidRPr="002B1A9A">
        <w:rPr>
          <w:sz w:val="20"/>
        </w:rPr>
        <w:tab/>
        <w:t xml:space="preserve">T. Mukai, T.G. Nieh, and K. Higashi, ‘Observation of Superplasticity in a Magnesium–Based ZK60/SiC/17p Composite at the Low Temperature of 463K,’ in </w:t>
      </w:r>
      <w:r w:rsidRPr="002B1A9A">
        <w:rPr>
          <w:i/>
          <w:sz w:val="20"/>
        </w:rPr>
        <w:t>Thermec'97–International Conference on Thermomechanical Processing of Steels and Other Materials</w:t>
      </w:r>
      <w:r w:rsidRPr="002B1A9A">
        <w:rPr>
          <w:sz w:val="20"/>
        </w:rPr>
        <w:t xml:space="preserve">, pp. 1847–1852, edited by T. Chandra and T. Sakai, The Minerals, Metals, and Materials Society, Warrendale, PA, 1997. </w:t>
      </w:r>
    </w:p>
    <w:p w:rsidR="00027AD7" w:rsidRPr="002B1A9A" w:rsidRDefault="00027AD7" w:rsidP="00027AD7">
      <w:pPr>
        <w:snapToGrid w:val="0"/>
        <w:spacing w:line="240" w:lineRule="auto"/>
        <w:ind w:left="620" w:hanging="620"/>
        <w:rPr>
          <w:sz w:val="20"/>
        </w:rPr>
      </w:pPr>
      <w:r w:rsidRPr="002B1A9A">
        <w:rPr>
          <w:sz w:val="20"/>
        </w:rPr>
        <w:t>202.</w:t>
      </w:r>
      <w:r w:rsidRPr="002B1A9A">
        <w:rPr>
          <w:sz w:val="20"/>
        </w:rPr>
        <w:tab/>
        <w:t xml:space="preserve">T.G. Nieh and J. Wadsworth, ‘Microstructural Characteristics and Deformation Properties in Superplastic Intermetallics,’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A239–240</w:t>
      </w:r>
      <w:r w:rsidRPr="002B1A9A">
        <w:rPr>
          <w:sz w:val="20"/>
        </w:rPr>
        <w:t>, 88–96 (1997).</w:t>
      </w:r>
    </w:p>
    <w:p w:rsidR="00027AD7" w:rsidRPr="002B1A9A" w:rsidRDefault="00027AD7" w:rsidP="00027AD7">
      <w:pPr>
        <w:snapToGrid w:val="0"/>
        <w:spacing w:line="240" w:lineRule="auto"/>
        <w:ind w:left="620" w:hanging="620"/>
        <w:rPr>
          <w:sz w:val="20"/>
        </w:rPr>
      </w:pPr>
      <w:r w:rsidRPr="002B1A9A">
        <w:rPr>
          <w:sz w:val="20"/>
        </w:rPr>
        <w:t>203.</w:t>
      </w:r>
      <w:r w:rsidRPr="002B1A9A">
        <w:rPr>
          <w:sz w:val="20"/>
        </w:rPr>
        <w:tab/>
        <w:t xml:space="preserve">L.M. Hsiung and T.G. Nieh, ‘The Evolution of Deformation Substructure in a Creep Deformed Fully–Lamellar TiAl Alloy,’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A239–240</w:t>
      </w:r>
      <w:r w:rsidRPr="002B1A9A">
        <w:rPr>
          <w:sz w:val="20"/>
        </w:rPr>
        <w:t>, 438–444 (1997).</w:t>
      </w:r>
    </w:p>
    <w:p w:rsidR="00027AD7" w:rsidRPr="002B1A9A" w:rsidRDefault="00027AD7" w:rsidP="00027AD7">
      <w:pPr>
        <w:snapToGrid w:val="0"/>
        <w:spacing w:line="240" w:lineRule="auto"/>
        <w:ind w:left="620" w:hanging="620"/>
        <w:rPr>
          <w:sz w:val="20"/>
        </w:rPr>
      </w:pPr>
      <w:r w:rsidRPr="002B1A9A">
        <w:rPr>
          <w:sz w:val="20"/>
        </w:rPr>
        <w:t>204.</w:t>
      </w:r>
      <w:r w:rsidRPr="002B1A9A">
        <w:rPr>
          <w:sz w:val="20"/>
        </w:rPr>
        <w:tab/>
        <w:t xml:space="preserve">J.G. Wang, L.C. Zhang, G.L. Chen, H.Q. Ye, and T.G. Nieh, ‘Stress–Induced Phase Transformations in a Hot–Deformed Ti–45Al–10Nb Alloy,’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A239–240</w:t>
      </w:r>
      <w:r w:rsidRPr="002B1A9A">
        <w:rPr>
          <w:sz w:val="20"/>
        </w:rPr>
        <w:t xml:space="preserve">, 287–292 (1997).  </w:t>
      </w:r>
    </w:p>
    <w:p w:rsidR="00027AD7" w:rsidRPr="002B1A9A" w:rsidRDefault="00027AD7" w:rsidP="00027AD7">
      <w:pPr>
        <w:snapToGrid w:val="0"/>
        <w:spacing w:line="240" w:lineRule="auto"/>
        <w:ind w:left="620" w:hanging="620"/>
        <w:rPr>
          <w:sz w:val="20"/>
        </w:rPr>
      </w:pPr>
      <w:r w:rsidRPr="002B1A9A">
        <w:rPr>
          <w:sz w:val="20"/>
        </w:rPr>
        <w:t>205.</w:t>
      </w:r>
      <w:r w:rsidRPr="002B1A9A">
        <w:rPr>
          <w:sz w:val="20"/>
        </w:rPr>
        <w:tab/>
        <w:t xml:space="preserve">T. Mukai, H. Iwasaki, K. Higashi, and T.G. Nieh, ‘Superplasticity in a Doubly–Extruded Magnesium Composite (ZK60/SiC/17p),’ </w:t>
      </w:r>
      <w:r w:rsidRPr="002B1A9A">
        <w:rPr>
          <w:i/>
          <w:sz w:val="20"/>
        </w:rPr>
        <w:t>Mater. Sci. Technol.</w:t>
      </w:r>
      <w:r w:rsidRPr="002B1A9A">
        <w:rPr>
          <w:sz w:val="20"/>
        </w:rPr>
        <w:t xml:space="preserve">, </w:t>
      </w:r>
      <w:r w:rsidRPr="002B1A9A">
        <w:rPr>
          <w:sz w:val="20"/>
          <w:u w:val="single"/>
        </w:rPr>
        <w:t>14</w:t>
      </w:r>
      <w:r w:rsidRPr="002B1A9A">
        <w:rPr>
          <w:sz w:val="20"/>
        </w:rPr>
        <w:t xml:space="preserve">, 32–35, (1998).  </w:t>
      </w:r>
    </w:p>
    <w:p w:rsidR="00027AD7" w:rsidRPr="002B1A9A" w:rsidRDefault="00027AD7" w:rsidP="00027AD7">
      <w:pPr>
        <w:snapToGrid w:val="0"/>
        <w:spacing w:line="240" w:lineRule="auto"/>
        <w:ind w:left="620" w:hanging="620"/>
        <w:rPr>
          <w:sz w:val="20"/>
        </w:rPr>
      </w:pPr>
      <w:r w:rsidRPr="002B1A9A">
        <w:rPr>
          <w:sz w:val="20"/>
        </w:rPr>
        <w:t>206.</w:t>
      </w:r>
      <w:r w:rsidRPr="002B1A9A">
        <w:rPr>
          <w:sz w:val="20"/>
        </w:rPr>
        <w:tab/>
        <w:t xml:space="preserve">T.G. Nieh, R. Kaibyshev, F. Musin, and D.R Lesuer, ‘Superplasticity in a Coarse–Grained 6061 Al and the Liquid Phase Effect,’ in </w:t>
      </w:r>
      <w:r w:rsidRPr="002B1A9A">
        <w:rPr>
          <w:i/>
          <w:sz w:val="20"/>
        </w:rPr>
        <w:t>Superplasticity and Superplastic Forming–1998,</w:t>
      </w:r>
      <w:r w:rsidRPr="002B1A9A">
        <w:rPr>
          <w:sz w:val="20"/>
        </w:rPr>
        <w:t xml:space="preserve"> pp. 137–144, edited by A.K. Ghosh and T.R. Bieler, The Minerals, Metals, and Materials Society, Warrendale, PA, 1998. </w:t>
      </w:r>
    </w:p>
    <w:p w:rsidR="00027AD7" w:rsidRPr="002B1A9A" w:rsidRDefault="00027AD7" w:rsidP="00027AD7">
      <w:pPr>
        <w:snapToGrid w:val="0"/>
        <w:spacing w:line="240" w:lineRule="auto"/>
        <w:ind w:left="620" w:hanging="620"/>
        <w:rPr>
          <w:sz w:val="20"/>
        </w:rPr>
      </w:pPr>
      <w:r w:rsidRPr="002B1A9A">
        <w:rPr>
          <w:sz w:val="20"/>
        </w:rPr>
        <w:t>207.</w:t>
      </w:r>
      <w:r w:rsidRPr="002B1A9A">
        <w:rPr>
          <w:sz w:val="20"/>
        </w:rPr>
        <w:tab/>
        <w:t xml:space="preserve">T. Mukai, T.G. Nieh, and K. Higashi, ‘Ductility and Cavitation at Elevated Temperatures in a Superplastic ZK60–Based Composite,’ in </w:t>
      </w:r>
      <w:r w:rsidRPr="002B1A9A">
        <w:rPr>
          <w:i/>
          <w:sz w:val="20"/>
        </w:rPr>
        <w:t>Superplasticity and Superplastic Forming–1998</w:t>
      </w:r>
      <w:r w:rsidRPr="002B1A9A">
        <w:rPr>
          <w:sz w:val="20"/>
        </w:rPr>
        <w:t xml:space="preserve">, pp. 313–319, edited by A.K. Ghosh and T.R. Bieler, The Minerals, Metals, and Materials Society, Warrendale, PA, 1998. </w:t>
      </w:r>
    </w:p>
    <w:p w:rsidR="00027AD7" w:rsidRPr="002B1A9A" w:rsidRDefault="00027AD7" w:rsidP="00027AD7">
      <w:pPr>
        <w:snapToGrid w:val="0"/>
        <w:spacing w:line="240" w:lineRule="auto"/>
        <w:ind w:left="620" w:hanging="620"/>
        <w:rPr>
          <w:sz w:val="20"/>
        </w:rPr>
      </w:pPr>
      <w:r w:rsidRPr="002B1A9A">
        <w:rPr>
          <w:sz w:val="20"/>
        </w:rPr>
        <w:t>208.</w:t>
      </w:r>
      <w:r w:rsidRPr="002B1A9A">
        <w:rPr>
          <w:sz w:val="20"/>
        </w:rPr>
        <w:tab/>
        <w:t xml:space="preserve">C.K. Syn, D.R. Lesuer, T.G. Nieh, H.S. Yang, K.R. Brown, R.O. Kaibyshev, and E. N. Petrov, ‘Superplastic Roll Forming Technology for Manufacturing Axisymmetric Automotive Components,’ in </w:t>
      </w:r>
      <w:r w:rsidRPr="002B1A9A">
        <w:rPr>
          <w:i/>
          <w:sz w:val="20"/>
        </w:rPr>
        <w:t>Automotive Alloys II</w:t>
      </w:r>
      <w:r w:rsidRPr="002B1A9A">
        <w:rPr>
          <w:sz w:val="20"/>
        </w:rPr>
        <w:t xml:space="preserve">, pp. 173–183, edited by S. K. Das, The Minerals, Metals, and Materials Society, Warrendale, PA, 1998. </w:t>
      </w:r>
    </w:p>
    <w:p w:rsidR="00027AD7" w:rsidRPr="002B1A9A" w:rsidRDefault="00027AD7" w:rsidP="00027AD7">
      <w:pPr>
        <w:snapToGrid w:val="0"/>
        <w:spacing w:line="240" w:lineRule="auto"/>
        <w:ind w:left="620" w:hanging="620"/>
        <w:rPr>
          <w:b/>
          <w:sz w:val="20"/>
        </w:rPr>
      </w:pPr>
      <w:r w:rsidRPr="002B1A9A">
        <w:rPr>
          <w:sz w:val="20"/>
        </w:rPr>
        <w:t>209.</w:t>
      </w:r>
      <w:r w:rsidRPr="002B1A9A">
        <w:rPr>
          <w:sz w:val="20"/>
        </w:rPr>
        <w:tab/>
        <w:t xml:space="preserve">L.M. Hsiung and T.G. Nieh, ‘The Role of Interfaces in Deformation Twinning of Lamellar TiAl Crystals,’ in </w:t>
      </w:r>
      <w:r w:rsidRPr="002B1A9A">
        <w:rPr>
          <w:i/>
          <w:sz w:val="20"/>
        </w:rPr>
        <w:t>Boundaries and Interfaces in Materials:  The David Smith Symposium</w:t>
      </w:r>
      <w:r w:rsidRPr="002B1A9A">
        <w:rPr>
          <w:sz w:val="20"/>
        </w:rPr>
        <w:t xml:space="preserve">, pp. 89–94, edited by R.C. Pond, W.A.T. Clark, A.H. King, and D.B. Williams, The Minerals, Metals, and Materials Society, Warrendale, PA, 1998.  </w:t>
      </w:r>
    </w:p>
    <w:p w:rsidR="00027AD7" w:rsidRPr="002B1A9A" w:rsidRDefault="00027AD7" w:rsidP="00027AD7">
      <w:pPr>
        <w:snapToGrid w:val="0"/>
        <w:spacing w:line="240" w:lineRule="auto"/>
        <w:ind w:left="620" w:hanging="620"/>
        <w:rPr>
          <w:sz w:val="20"/>
        </w:rPr>
      </w:pPr>
      <w:r w:rsidRPr="002B1A9A">
        <w:rPr>
          <w:sz w:val="20"/>
        </w:rPr>
        <w:t>210.</w:t>
      </w:r>
      <w:r w:rsidRPr="002B1A9A">
        <w:rPr>
          <w:sz w:val="20"/>
        </w:rPr>
        <w:tab/>
        <w:t xml:space="preserve">T.G. Nieh and J. Wadsworth, ‘Improved Microyield Strength in Beryllium Produced by Vapor Deposition,’ </w:t>
      </w:r>
      <w:r w:rsidRPr="002B1A9A">
        <w:rPr>
          <w:i/>
          <w:sz w:val="20"/>
        </w:rPr>
        <w:t>Scripta Mater.</w:t>
      </w:r>
      <w:r w:rsidRPr="002B1A9A">
        <w:rPr>
          <w:sz w:val="20"/>
        </w:rPr>
        <w:t xml:space="preserve">, </w:t>
      </w:r>
      <w:r w:rsidRPr="002B1A9A">
        <w:rPr>
          <w:sz w:val="20"/>
          <w:u w:val="single"/>
        </w:rPr>
        <w:t>38(6)</w:t>
      </w:r>
      <w:r w:rsidRPr="002B1A9A">
        <w:rPr>
          <w:sz w:val="20"/>
        </w:rPr>
        <w:t xml:space="preserve">, 863–868 (1998). </w:t>
      </w:r>
    </w:p>
    <w:p w:rsidR="00027AD7" w:rsidRPr="002B1A9A" w:rsidRDefault="00027AD7" w:rsidP="00027AD7">
      <w:pPr>
        <w:snapToGrid w:val="0"/>
        <w:spacing w:line="240" w:lineRule="auto"/>
        <w:ind w:left="620" w:hanging="620"/>
        <w:rPr>
          <w:sz w:val="20"/>
        </w:rPr>
      </w:pPr>
      <w:r w:rsidRPr="002B1A9A">
        <w:rPr>
          <w:sz w:val="20"/>
        </w:rPr>
        <w:t>211.</w:t>
      </w:r>
      <w:r w:rsidRPr="002B1A9A">
        <w:rPr>
          <w:sz w:val="20"/>
        </w:rPr>
        <w:tab/>
        <w:t xml:space="preserve">E.M. Taleff, G.A. Henshall, T.G. Nieh, D.R. Lesuer, and J. Wadsworth, ‘Warm–Temperature Tensile Ductility in Al–Mg Alloys,’ </w:t>
      </w:r>
      <w:r w:rsidRPr="002B1A9A">
        <w:rPr>
          <w:i/>
          <w:sz w:val="20"/>
        </w:rPr>
        <w:t>Metall. Mater. Trans.</w:t>
      </w:r>
      <w:r w:rsidRPr="002B1A9A">
        <w:rPr>
          <w:sz w:val="20"/>
        </w:rPr>
        <w:t xml:space="preserve">, </w:t>
      </w:r>
      <w:r w:rsidRPr="002B1A9A">
        <w:rPr>
          <w:sz w:val="20"/>
          <w:u w:val="single"/>
        </w:rPr>
        <w:t>129A(3A)</w:t>
      </w:r>
      <w:r w:rsidRPr="002B1A9A">
        <w:rPr>
          <w:sz w:val="20"/>
        </w:rPr>
        <w:t xml:space="preserve">, 1081–1091 (1998). </w:t>
      </w:r>
    </w:p>
    <w:p w:rsidR="00027AD7" w:rsidRPr="002B1A9A" w:rsidRDefault="00027AD7" w:rsidP="00027AD7">
      <w:pPr>
        <w:snapToGrid w:val="0"/>
        <w:spacing w:line="240" w:lineRule="auto"/>
        <w:ind w:left="620" w:hanging="620"/>
        <w:rPr>
          <w:sz w:val="20"/>
        </w:rPr>
      </w:pPr>
      <w:r w:rsidRPr="002B1A9A">
        <w:rPr>
          <w:sz w:val="20"/>
        </w:rPr>
        <w:t>212.</w:t>
      </w:r>
      <w:r w:rsidRPr="002B1A9A">
        <w:rPr>
          <w:sz w:val="20"/>
        </w:rPr>
        <w:tab/>
        <w:t xml:space="preserve">J.N. Wang and T.G. Nieh, ‘The Role of Ledges in Creep of TiAl Alloys with Fine Lamellar Structures,’ </w:t>
      </w:r>
      <w:r w:rsidRPr="002B1A9A">
        <w:rPr>
          <w:i/>
          <w:sz w:val="20"/>
        </w:rPr>
        <w:t>Acta</w:t>
      </w:r>
      <w:r w:rsidRPr="002B1A9A">
        <w:rPr>
          <w:sz w:val="20"/>
        </w:rPr>
        <w:t xml:space="preserve"> </w:t>
      </w:r>
      <w:r w:rsidRPr="002B1A9A">
        <w:rPr>
          <w:i/>
          <w:sz w:val="20"/>
        </w:rPr>
        <w:t>Mater.</w:t>
      </w:r>
      <w:r w:rsidRPr="002B1A9A">
        <w:rPr>
          <w:sz w:val="20"/>
        </w:rPr>
        <w:t xml:space="preserve">, </w:t>
      </w:r>
      <w:r w:rsidRPr="002B1A9A">
        <w:rPr>
          <w:sz w:val="20"/>
          <w:u w:val="single"/>
        </w:rPr>
        <w:t>46(6)</w:t>
      </w:r>
      <w:r w:rsidRPr="002B1A9A">
        <w:rPr>
          <w:sz w:val="20"/>
        </w:rPr>
        <w:t xml:space="preserve">, 1887–1901 (1998). </w:t>
      </w:r>
    </w:p>
    <w:p w:rsidR="00027AD7" w:rsidRPr="002B1A9A" w:rsidRDefault="00027AD7" w:rsidP="00027AD7">
      <w:pPr>
        <w:snapToGrid w:val="0"/>
        <w:spacing w:line="240" w:lineRule="auto"/>
        <w:ind w:left="620" w:hanging="620"/>
        <w:rPr>
          <w:sz w:val="20"/>
        </w:rPr>
      </w:pPr>
      <w:r w:rsidRPr="002B1A9A">
        <w:rPr>
          <w:sz w:val="20"/>
        </w:rPr>
        <w:t>213.</w:t>
      </w:r>
      <w:r w:rsidRPr="002B1A9A">
        <w:rPr>
          <w:sz w:val="20"/>
        </w:rPr>
        <w:tab/>
        <w:t xml:space="preserve">T.C. Schulthess, P.E.A. Turchi, A. Gonis, and T.G. Nieh, ‘Systematic Study of Stacking Fault Energies of Random Al–Based Alloys,’ </w:t>
      </w:r>
      <w:r w:rsidRPr="002B1A9A">
        <w:rPr>
          <w:i/>
          <w:sz w:val="20"/>
        </w:rPr>
        <w:t>Acta</w:t>
      </w:r>
      <w:r w:rsidRPr="002B1A9A">
        <w:rPr>
          <w:sz w:val="20"/>
        </w:rPr>
        <w:t xml:space="preserve"> </w:t>
      </w:r>
      <w:r w:rsidRPr="002B1A9A">
        <w:rPr>
          <w:i/>
          <w:sz w:val="20"/>
        </w:rPr>
        <w:t>Mater.</w:t>
      </w:r>
      <w:r w:rsidRPr="002B1A9A">
        <w:rPr>
          <w:sz w:val="20"/>
        </w:rPr>
        <w:t xml:space="preserve">, </w:t>
      </w:r>
      <w:r w:rsidRPr="002B1A9A">
        <w:rPr>
          <w:sz w:val="20"/>
          <w:u w:val="single"/>
        </w:rPr>
        <w:t>46(6)</w:t>
      </w:r>
      <w:r w:rsidRPr="002B1A9A">
        <w:rPr>
          <w:sz w:val="20"/>
        </w:rPr>
        <w:t xml:space="preserve">, 2215–2221 (1998). </w:t>
      </w:r>
    </w:p>
    <w:p w:rsidR="00027AD7" w:rsidRPr="002B1A9A" w:rsidRDefault="00027AD7" w:rsidP="00027AD7">
      <w:pPr>
        <w:snapToGrid w:val="0"/>
        <w:spacing w:line="240" w:lineRule="auto"/>
        <w:ind w:left="620" w:hanging="620"/>
        <w:rPr>
          <w:sz w:val="20"/>
        </w:rPr>
      </w:pPr>
      <w:r w:rsidRPr="002B1A9A">
        <w:rPr>
          <w:sz w:val="20"/>
        </w:rPr>
        <w:t>214.</w:t>
      </w:r>
      <w:r w:rsidRPr="002B1A9A">
        <w:rPr>
          <w:sz w:val="20"/>
        </w:rPr>
        <w:tab/>
        <w:t xml:space="preserve">T.G. Nieh, J. Kinney, A.J.C. Ladd, and J. Wadsworth, ‘Morphology and Elastic Properties of Aluminum Foams Produced by a Casting Technique,’ </w:t>
      </w:r>
      <w:r w:rsidRPr="002B1A9A">
        <w:rPr>
          <w:i/>
          <w:sz w:val="20"/>
        </w:rPr>
        <w:t>Scripta Mater.</w:t>
      </w:r>
      <w:r w:rsidRPr="002B1A9A">
        <w:rPr>
          <w:sz w:val="20"/>
        </w:rPr>
        <w:t xml:space="preserve">, </w:t>
      </w:r>
      <w:r w:rsidRPr="002B1A9A">
        <w:rPr>
          <w:sz w:val="20"/>
          <w:u w:val="single"/>
        </w:rPr>
        <w:t>38(10)</w:t>
      </w:r>
      <w:r w:rsidRPr="002B1A9A">
        <w:rPr>
          <w:sz w:val="20"/>
        </w:rPr>
        <w:t xml:space="preserve">, 1487–1494 (1998).  </w:t>
      </w:r>
    </w:p>
    <w:p w:rsidR="00027AD7" w:rsidRPr="002B1A9A" w:rsidRDefault="00027AD7" w:rsidP="00027AD7">
      <w:pPr>
        <w:snapToGrid w:val="0"/>
        <w:spacing w:line="240" w:lineRule="auto"/>
        <w:ind w:left="620" w:hanging="620"/>
        <w:rPr>
          <w:sz w:val="20"/>
        </w:rPr>
      </w:pPr>
      <w:r w:rsidRPr="002B1A9A">
        <w:rPr>
          <w:sz w:val="20"/>
        </w:rPr>
        <w:t>215.</w:t>
      </w:r>
      <w:r w:rsidRPr="002B1A9A">
        <w:rPr>
          <w:sz w:val="20"/>
        </w:rPr>
        <w:tab/>
        <w:t xml:space="preserve">T.G. Nieh, L.M. Hsiung, J. Wadsworth, and R. Kaibyshev, ‘High Strain Rate Superplasticity in a Continuously Recrystallized Al–6%Mg–0.3%Sc Alloy,’ </w:t>
      </w:r>
      <w:r w:rsidRPr="002B1A9A">
        <w:rPr>
          <w:i/>
          <w:sz w:val="20"/>
        </w:rPr>
        <w:t>Acta Mater</w:t>
      </w:r>
      <w:r w:rsidRPr="002B1A9A">
        <w:rPr>
          <w:sz w:val="20"/>
        </w:rPr>
        <w:t xml:space="preserve">. </w:t>
      </w:r>
      <w:r w:rsidRPr="002B1A9A">
        <w:rPr>
          <w:sz w:val="20"/>
          <w:u w:val="single"/>
        </w:rPr>
        <w:t>46(8)</w:t>
      </w:r>
      <w:r w:rsidRPr="002B1A9A">
        <w:rPr>
          <w:sz w:val="20"/>
        </w:rPr>
        <w:t xml:space="preserve">, 2789–2800 (1998).  </w:t>
      </w:r>
    </w:p>
    <w:p w:rsidR="00027AD7" w:rsidRPr="002B1A9A" w:rsidRDefault="00027AD7" w:rsidP="00027AD7">
      <w:pPr>
        <w:snapToGrid w:val="0"/>
        <w:spacing w:line="240" w:lineRule="auto"/>
        <w:ind w:left="620" w:hanging="620"/>
        <w:rPr>
          <w:sz w:val="20"/>
        </w:rPr>
      </w:pPr>
      <w:r w:rsidRPr="002B1A9A">
        <w:rPr>
          <w:sz w:val="20"/>
        </w:rPr>
        <w:t>216.</w:t>
      </w:r>
      <w:r w:rsidRPr="002B1A9A">
        <w:rPr>
          <w:sz w:val="20"/>
        </w:rPr>
        <w:tab/>
        <w:t xml:space="preserve">T. Mukai, T.G. Nieh, H. Watanabe, and K. Higashi, ‘Superplastic Behavior of Doubly–Extruded ZK60/SiC/17p Magnesium–Based Composite over a Wide Temperature Range,’ </w:t>
      </w:r>
      <w:r w:rsidRPr="002B1A9A">
        <w:rPr>
          <w:i/>
          <w:sz w:val="20"/>
        </w:rPr>
        <w:t xml:space="preserve">The 3rd Pacific Rim International Conference on Advanced Materials and Processing, </w:t>
      </w:r>
      <w:r w:rsidRPr="002B1A9A">
        <w:rPr>
          <w:sz w:val="20"/>
        </w:rPr>
        <w:t xml:space="preserve">pp. 1891–1896, edited by M.A. Iman, R. DeNale, S. Hanada, Z. Zhong, and D.N. Lee, The Minerals, Metals, and Materials Society, Warrendale, PA, 1998.  </w:t>
      </w:r>
    </w:p>
    <w:p w:rsidR="00027AD7" w:rsidRPr="002B1A9A" w:rsidRDefault="00027AD7" w:rsidP="00027AD7">
      <w:pPr>
        <w:snapToGrid w:val="0"/>
        <w:spacing w:line="240" w:lineRule="auto"/>
        <w:ind w:left="620" w:hanging="620"/>
        <w:rPr>
          <w:sz w:val="20"/>
        </w:rPr>
      </w:pPr>
      <w:r w:rsidRPr="002B1A9A">
        <w:rPr>
          <w:sz w:val="20"/>
        </w:rPr>
        <w:t>217.</w:t>
      </w:r>
      <w:r w:rsidRPr="002B1A9A">
        <w:rPr>
          <w:sz w:val="20"/>
        </w:rPr>
        <w:tab/>
        <w:t xml:space="preserve">L.M. Hsiung and T.G. Nieh, ‘Creep Mechanisms and Interface–Enhanced Deformation Twinning in a Two–Phase Lamellar TiAl Alloy,’ </w:t>
      </w:r>
      <w:r w:rsidRPr="002B1A9A">
        <w:rPr>
          <w:i/>
          <w:sz w:val="20"/>
        </w:rPr>
        <w:t xml:space="preserve">The 3rd Pacific Rim International Conference on Advanced Materials and Processing, </w:t>
      </w:r>
      <w:r w:rsidRPr="002B1A9A">
        <w:rPr>
          <w:sz w:val="20"/>
        </w:rPr>
        <w:t xml:space="preserve">pp. 783–788, edited by M.A. Iman, R. DeNale, S. Hanada, Z. Zhong, and D.N. Lee, The Minerals, Metals, and Materials Society, Warrendale, PA, 1998.  </w:t>
      </w:r>
    </w:p>
    <w:p w:rsidR="00027AD7" w:rsidRPr="002B1A9A" w:rsidRDefault="00027AD7" w:rsidP="00027AD7">
      <w:pPr>
        <w:snapToGrid w:val="0"/>
        <w:spacing w:line="240" w:lineRule="auto"/>
        <w:ind w:left="620" w:hanging="620"/>
        <w:rPr>
          <w:sz w:val="20"/>
        </w:rPr>
      </w:pPr>
      <w:r w:rsidRPr="002B1A9A">
        <w:rPr>
          <w:sz w:val="20"/>
        </w:rPr>
        <w:t>218.</w:t>
      </w:r>
      <w:r w:rsidRPr="002B1A9A">
        <w:rPr>
          <w:sz w:val="20"/>
        </w:rPr>
        <w:tab/>
        <w:t xml:space="preserve">T. Mukai, H. Watanabe, T.G. Nieh, and K. Higashi, ‘Superplastic Behavior in ZK60 Alloy and its Composite,’ in </w:t>
      </w:r>
      <w:r w:rsidRPr="002B1A9A">
        <w:rPr>
          <w:i/>
          <w:sz w:val="20"/>
        </w:rPr>
        <w:t>Magnesium Alloys and their Applications</w:t>
      </w:r>
      <w:r w:rsidRPr="002B1A9A">
        <w:rPr>
          <w:sz w:val="20"/>
        </w:rPr>
        <w:t xml:space="preserve">, pp 395–400, edited by B.L. Mordike, K.U. Kainer, Werkstoff-Informations gesellshaft mbH, Frankfurt, 1998.  </w:t>
      </w:r>
    </w:p>
    <w:p w:rsidR="00027AD7" w:rsidRPr="002B1A9A" w:rsidRDefault="00027AD7" w:rsidP="00027AD7">
      <w:pPr>
        <w:snapToGrid w:val="0"/>
        <w:spacing w:line="240" w:lineRule="auto"/>
        <w:ind w:left="620" w:hanging="620"/>
        <w:rPr>
          <w:sz w:val="20"/>
        </w:rPr>
      </w:pPr>
      <w:r w:rsidRPr="002B1A9A">
        <w:rPr>
          <w:sz w:val="20"/>
        </w:rPr>
        <w:t>219.</w:t>
      </w:r>
      <w:r w:rsidRPr="002B1A9A">
        <w:rPr>
          <w:sz w:val="20"/>
        </w:rPr>
        <w:tab/>
        <w:t xml:space="preserve">J.G. Wang, L.M. Hsiung, and T.G. Nieh, ‘Formation of Deformation Twins in a Crept Lamellar TiAl Alloy,’ </w:t>
      </w:r>
      <w:r w:rsidRPr="002B1A9A">
        <w:rPr>
          <w:i/>
          <w:sz w:val="20"/>
        </w:rPr>
        <w:t>Scripta Mater.</w:t>
      </w:r>
      <w:r w:rsidRPr="002B1A9A">
        <w:rPr>
          <w:sz w:val="20"/>
        </w:rPr>
        <w:t xml:space="preserve">  </w:t>
      </w:r>
      <w:r w:rsidRPr="002B1A9A">
        <w:rPr>
          <w:sz w:val="20"/>
          <w:u w:val="single"/>
        </w:rPr>
        <w:t>39(7)</w:t>
      </w:r>
      <w:r w:rsidRPr="002B1A9A">
        <w:rPr>
          <w:sz w:val="20"/>
        </w:rPr>
        <w:t xml:space="preserve">, 957–962 (1998).  </w:t>
      </w:r>
    </w:p>
    <w:p w:rsidR="00027AD7" w:rsidRPr="002B1A9A" w:rsidRDefault="00027AD7" w:rsidP="00027AD7">
      <w:pPr>
        <w:snapToGrid w:val="0"/>
        <w:spacing w:line="240" w:lineRule="auto"/>
        <w:ind w:left="620" w:hanging="620"/>
        <w:rPr>
          <w:sz w:val="20"/>
        </w:rPr>
      </w:pPr>
      <w:r w:rsidRPr="002B1A9A">
        <w:rPr>
          <w:sz w:val="20"/>
        </w:rPr>
        <w:t>220.</w:t>
      </w:r>
      <w:r w:rsidRPr="002B1A9A">
        <w:rPr>
          <w:sz w:val="20"/>
        </w:rPr>
        <w:tab/>
        <w:t xml:space="preserve">T.G. Nieh, J. Wadsworth, ‘Improved Understanding of the Mechanical Behavior of Molybdenum Alloys at Elevated Temperatures,’ in </w:t>
      </w:r>
      <w:r w:rsidRPr="002B1A9A">
        <w:rPr>
          <w:i/>
          <w:sz w:val="20"/>
        </w:rPr>
        <w:t>Molybdenum and Molybdenum Alloys</w:t>
      </w:r>
      <w:r w:rsidRPr="002B1A9A">
        <w:rPr>
          <w:sz w:val="20"/>
        </w:rPr>
        <w:t xml:space="preserve">, pp. 89–98, edited by A. Crowson, E.S. Chen, J.A. Shields, and P.R. Subramanian, The Minerals, Metals, and Materials Society, Warrendale, PA, 1998. </w:t>
      </w:r>
    </w:p>
    <w:p w:rsidR="00027AD7" w:rsidRPr="002B1A9A" w:rsidRDefault="00027AD7" w:rsidP="00027AD7">
      <w:pPr>
        <w:snapToGrid w:val="0"/>
        <w:spacing w:line="240" w:lineRule="auto"/>
        <w:ind w:left="620" w:hanging="620"/>
        <w:rPr>
          <w:sz w:val="20"/>
        </w:rPr>
      </w:pPr>
      <w:r w:rsidRPr="002B1A9A">
        <w:rPr>
          <w:sz w:val="20"/>
        </w:rPr>
        <w:t>221.</w:t>
      </w:r>
      <w:r w:rsidRPr="002B1A9A">
        <w:rPr>
          <w:sz w:val="20"/>
        </w:rPr>
        <w:tab/>
        <w:t xml:space="preserve">L.M. Hsiung and T.G. Nieh, ‘Creep Deformation of Lamellar TiAl Alloys Controlled by Viscous Glide of Interfacial Dislocations,’ in </w:t>
      </w:r>
      <w:r w:rsidRPr="002B1A9A">
        <w:rPr>
          <w:i/>
          <w:sz w:val="20"/>
        </w:rPr>
        <w:t>Interstitial and Substitutional Solute Effects in Intermetallics</w:t>
      </w:r>
      <w:r w:rsidRPr="002B1A9A">
        <w:rPr>
          <w:sz w:val="20"/>
        </w:rPr>
        <w:t xml:space="preserve">, pp. 201–210, edited by I. Baker, R.D. Noebe, and E.P. George, The Minerals, Metals, and Materials Society, Warrendale, PA, 1998.  </w:t>
      </w:r>
    </w:p>
    <w:p w:rsidR="00027AD7" w:rsidRPr="002B1A9A" w:rsidRDefault="00027AD7" w:rsidP="00027AD7">
      <w:pPr>
        <w:tabs>
          <w:tab w:val="left" w:pos="620"/>
        </w:tabs>
        <w:snapToGrid w:val="0"/>
        <w:spacing w:line="240" w:lineRule="auto"/>
        <w:ind w:left="620" w:hanging="620"/>
        <w:rPr>
          <w:sz w:val="20"/>
        </w:rPr>
      </w:pPr>
      <w:r w:rsidRPr="002B1A9A">
        <w:rPr>
          <w:sz w:val="20"/>
        </w:rPr>
        <w:t>222.</w:t>
      </w:r>
      <w:r w:rsidRPr="002B1A9A">
        <w:rPr>
          <w:sz w:val="20"/>
        </w:rPr>
        <w:tab/>
        <w:t xml:space="preserve">T.G. Nieh, ‘High Strain Rate Superplasticity in Some Lightweight Alloys and Their Composites,’ in </w:t>
      </w:r>
      <w:r w:rsidRPr="002B1A9A">
        <w:rPr>
          <w:i/>
          <w:sz w:val="20"/>
        </w:rPr>
        <w:t>Advanced Light Alloys and Composites</w:t>
      </w:r>
      <w:r w:rsidRPr="002B1A9A">
        <w:rPr>
          <w:sz w:val="20"/>
        </w:rPr>
        <w:t xml:space="preserve">, pp. 467–476, edited by R. Ciach, Kluwer Academic Publishers, Dordrecht, Netherland, 1998. </w:t>
      </w:r>
    </w:p>
    <w:p w:rsidR="00027AD7" w:rsidRPr="002B1A9A" w:rsidRDefault="00027AD7" w:rsidP="00027AD7">
      <w:pPr>
        <w:tabs>
          <w:tab w:val="left" w:pos="620"/>
        </w:tabs>
        <w:snapToGrid w:val="0"/>
        <w:spacing w:line="240" w:lineRule="auto"/>
        <w:ind w:left="620" w:hanging="620"/>
        <w:rPr>
          <w:sz w:val="20"/>
        </w:rPr>
      </w:pPr>
      <w:r w:rsidRPr="002B1A9A">
        <w:rPr>
          <w:sz w:val="20"/>
        </w:rPr>
        <w:t>223.</w:t>
      </w:r>
      <w:r w:rsidRPr="002B1A9A">
        <w:rPr>
          <w:sz w:val="20"/>
        </w:rPr>
        <w:tab/>
        <w:t xml:space="preserve">T.G. Nieh and J. Wadsworth, ‘Fine–Structure Superplastic Materials,’ </w:t>
      </w:r>
      <w:r w:rsidRPr="002B1A9A">
        <w:rPr>
          <w:i/>
          <w:sz w:val="20"/>
        </w:rPr>
        <w:t xml:space="preserve">J. Chinese Inst.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 xml:space="preserve"> 21(6)</w:t>
      </w:r>
      <w:r w:rsidRPr="002B1A9A">
        <w:rPr>
          <w:sz w:val="20"/>
        </w:rPr>
        <w:t>, 659–690 (1998).</w:t>
      </w:r>
    </w:p>
    <w:p w:rsidR="00027AD7" w:rsidRPr="002B1A9A" w:rsidRDefault="00027AD7" w:rsidP="00027AD7">
      <w:pPr>
        <w:tabs>
          <w:tab w:val="left" w:pos="620"/>
        </w:tabs>
        <w:snapToGrid w:val="0"/>
        <w:spacing w:line="240" w:lineRule="auto"/>
        <w:ind w:left="620" w:hanging="620"/>
        <w:rPr>
          <w:sz w:val="20"/>
        </w:rPr>
      </w:pPr>
      <w:r w:rsidRPr="002B1A9A">
        <w:rPr>
          <w:sz w:val="20"/>
        </w:rPr>
        <w:t>224.</w:t>
      </w:r>
      <w:r w:rsidRPr="002B1A9A">
        <w:rPr>
          <w:sz w:val="20"/>
        </w:rPr>
        <w:tab/>
        <w:t>D.J. Swenson, T.G. Nieh, and J.H. Fournelle, ‘</w:t>
      </w:r>
      <w:smartTag w:uri="urn:schemas-microsoft-com:office:smarttags" w:element="place">
        <w:smartTag w:uri="urn:schemas-microsoft-com:office:smarttags" w:element="PlaceName">
          <w:r w:rsidRPr="002B1A9A">
            <w:rPr>
              <w:sz w:val="20"/>
            </w:rPr>
            <w:t>Solid</w:t>
          </w:r>
        </w:smartTag>
        <w:r w:rsidRPr="002B1A9A">
          <w:rPr>
            <w:sz w:val="20"/>
          </w:rPr>
          <w:t xml:space="preserve"> </w:t>
        </w:r>
        <w:smartTag w:uri="urn:schemas-microsoft-com:office:smarttags" w:element="PlaceType">
          <w:r w:rsidRPr="002B1A9A">
            <w:rPr>
              <w:sz w:val="20"/>
            </w:rPr>
            <w:t>State</w:t>
          </w:r>
        </w:smartTag>
      </w:smartTag>
      <w:r w:rsidRPr="002B1A9A">
        <w:rPr>
          <w:sz w:val="20"/>
        </w:rPr>
        <w:t xml:space="preserve"> Phase Relationships in the Calcia–Titania–Zirconia System at 1200°C,’ </w:t>
      </w:r>
      <w:r w:rsidRPr="002B1A9A">
        <w:rPr>
          <w:i/>
          <w:sz w:val="20"/>
        </w:rPr>
        <w:t>J. Am. Ceram. Soc.,</w:t>
      </w:r>
      <w:r w:rsidRPr="002B1A9A">
        <w:rPr>
          <w:sz w:val="20"/>
        </w:rPr>
        <w:t xml:space="preserve"> </w:t>
      </w:r>
      <w:r w:rsidRPr="002B1A9A">
        <w:rPr>
          <w:sz w:val="20"/>
          <w:u w:val="single"/>
        </w:rPr>
        <w:t>81(12)</w:t>
      </w:r>
      <w:r w:rsidRPr="002B1A9A">
        <w:rPr>
          <w:sz w:val="20"/>
        </w:rPr>
        <w:t>, 3249–3252 (1998).</w:t>
      </w:r>
    </w:p>
    <w:p w:rsidR="00027AD7" w:rsidRPr="002B1A9A" w:rsidRDefault="00027AD7" w:rsidP="00027AD7">
      <w:pPr>
        <w:tabs>
          <w:tab w:val="left" w:pos="620"/>
        </w:tabs>
        <w:snapToGrid w:val="0"/>
        <w:spacing w:line="240" w:lineRule="auto"/>
        <w:ind w:left="620" w:hanging="620"/>
        <w:rPr>
          <w:sz w:val="20"/>
        </w:rPr>
      </w:pPr>
      <w:r w:rsidRPr="002B1A9A">
        <w:rPr>
          <w:sz w:val="20"/>
        </w:rPr>
        <w:t>225.</w:t>
      </w:r>
      <w:r w:rsidRPr="002B1A9A">
        <w:rPr>
          <w:sz w:val="20"/>
        </w:rPr>
        <w:tab/>
        <w:t>M.E. Kassner, T.G. Nieh</w:t>
      </w:r>
      <w:r w:rsidRPr="002B1A9A">
        <w:rPr>
          <w:b/>
          <w:sz w:val="20"/>
        </w:rPr>
        <w:t xml:space="preserve">, </w:t>
      </w:r>
      <w:r w:rsidRPr="002B1A9A">
        <w:rPr>
          <w:sz w:val="20"/>
        </w:rPr>
        <w:t xml:space="preserve">D.A. Hughes, M.G. Stout, and J.S. Vetrano, ‘Metal Forming at the United States Department of Energy Center of Excellence for the Synthesis and Processing of Advanced Materials,’ </w:t>
      </w:r>
      <w:r w:rsidRPr="002B1A9A">
        <w:rPr>
          <w:i/>
          <w:sz w:val="20"/>
        </w:rPr>
        <w:t>la Metallurgia italiana</w:t>
      </w:r>
      <w:r w:rsidRPr="002B1A9A">
        <w:rPr>
          <w:sz w:val="20"/>
        </w:rPr>
        <w:t xml:space="preserve">  </w:t>
      </w:r>
      <w:r w:rsidRPr="002B1A9A">
        <w:rPr>
          <w:sz w:val="20"/>
          <w:u w:val="single"/>
        </w:rPr>
        <w:t>90 (12)</w:t>
      </w:r>
      <w:r w:rsidRPr="002B1A9A">
        <w:rPr>
          <w:sz w:val="20"/>
        </w:rPr>
        <w:t xml:space="preserve">, 37–45, (1998).  </w:t>
      </w:r>
    </w:p>
    <w:p w:rsidR="00027AD7" w:rsidRPr="002B1A9A" w:rsidRDefault="00027AD7" w:rsidP="00027AD7">
      <w:pPr>
        <w:snapToGrid w:val="0"/>
        <w:spacing w:line="240" w:lineRule="auto"/>
        <w:ind w:left="620" w:hanging="620"/>
        <w:rPr>
          <w:sz w:val="20"/>
        </w:rPr>
      </w:pPr>
      <w:r w:rsidRPr="002B1A9A">
        <w:rPr>
          <w:sz w:val="20"/>
        </w:rPr>
        <w:t>226.</w:t>
      </w:r>
      <w:r w:rsidRPr="002B1A9A">
        <w:rPr>
          <w:sz w:val="20"/>
        </w:rPr>
        <w:tab/>
        <w:t xml:space="preserve">T.G. Nieh, L.M. Hsiung, and J. Wadsworth, ‘Superplastic Behavior of a Powder–Metallurgy TiAl Alloy with a Metastable Microstructure,’ </w:t>
      </w:r>
      <w:r w:rsidRPr="002B1A9A">
        <w:rPr>
          <w:i/>
          <w:sz w:val="20"/>
        </w:rPr>
        <w:t>Intermetallics</w:t>
      </w:r>
      <w:r w:rsidRPr="002B1A9A">
        <w:rPr>
          <w:sz w:val="20"/>
        </w:rPr>
        <w:t xml:space="preserve">, </w:t>
      </w:r>
      <w:r w:rsidRPr="002B1A9A">
        <w:rPr>
          <w:sz w:val="20"/>
          <w:u w:val="single"/>
        </w:rPr>
        <w:t>7</w:t>
      </w:r>
      <w:r w:rsidRPr="002B1A9A">
        <w:rPr>
          <w:sz w:val="20"/>
        </w:rPr>
        <w:t xml:space="preserve">, 163–170 (1999).  </w:t>
      </w:r>
    </w:p>
    <w:p w:rsidR="00027AD7" w:rsidRPr="002B1A9A" w:rsidRDefault="00027AD7" w:rsidP="00027AD7">
      <w:pPr>
        <w:snapToGrid w:val="0"/>
        <w:spacing w:line="240" w:lineRule="auto"/>
        <w:ind w:left="620" w:hanging="620"/>
        <w:rPr>
          <w:sz w:val="20"/>
        </w:rPr>
      </w:pPr>
      <w:r w:rsidRPr="002B1A9A">
        <w:rPr>
          <w:sz w:val="20"/>
        </w:rPr>
        <w:t>227.</w:t>
      </w:r>
      <w:r w:rsidRPr="002B1A9A">
        <w:rPr>
          <w:sz w:val="20"/>
        </w:rPr>
        <w:tab/>
        <w:t xml:space="preserve">T.G. Nieh and J. Wadsworth, ‘Recent Advances in Superplastic Intermetallics with Emphases on Titanium and Iron Aluminides,’ </w:t>
      </w:r>
      <w:r w:rsidRPr="002B1A9A">
        <w:rPr>
          <w:i/>
          <w:sz w:val="20"/>
        </w:rPr>
        <w:t>Towards Innovation in Superplasticity</w:t>
      </w:r>
      <w:r w:rsidRPr="002B1A9A">
        <w:rPr>
          <w:sz w:val="20"/>
        </w:rPr>
        <w:t xml:space="preserve">, pp. 169–176, Edited by T. Sakuma, K. Higashi, and T. Aizawa, Trans Tech Publications, Switzerland, 1999. </w:t>
      </w:r>
    </w:p>
    <w:p w:rsidR="00027AD7" w:rsidRPr="002B1A9A" w:rsidRDefault="00027AD7" w:rsidP="00027AD7">
      <w:pPr>
        <w:snapToGrid w:val="0"/>
        <w:spacing w:line="240" w:lineRule="auto"/>
        <w:ind w:left="620" w:hanging="620"/>
        <w:rPr>
          <w:sz w:val="20"/>
        </w:rPr>
      </w:pPr>
      <w:r w:rsidRPr="002B1A9A">
        <w:rPr>
          <w:sz w:val="20"/>
        </w:rPr>
        <w:t>228.</w:t>
      </w:r>
      <w:r w:rsidRPr="002B1A9A">
        <w:rPr>
          <w:sz w:val="20"/>
        </w:rPr>
        <w:tab/>
        <w:t xml:space="preserve">T. Mukai, T.G. Nieh, H. Watanabe, and K. Higashi, ‘Microstructure and Superplastic Properties in an ECAE Al–4Mg–0.5Sc Alloy Processed at Elevated Temperatures,’ </w:t>
      </w:r>
      <w:r w:rsidRPr="002B1A9A">
        <w:rPr>
          <w:i/>
          <w:sz w:val="20"/>
        </w:rPr>
        <w:t>Towards Innovation in Superplasticity</w:t>
      </w:r>
      <w:r w:rsidRPr="002B1A9A">
        <w:rPr>
          <w:sz w:val="20"/>
        </w:rPr>
        <w:t>, pp. 109–114, Edited by T. Sakuma, K. Higashi, and T. Aizawa, Trans Tech Publications, Switzerland, 1999.</w:t>
      </w:r>
    </w:p>
    <w:p w:rsidR="00027AD7" w:rsidRPr="002B1A9A" w:rsidRDefault="00027AD7" w:rsidP="00027AD7">
      <w:pPr>
        <w:snapToGrid w:val="0"/>
        <w:spacing w:line="240" w:lineRule="auto"/>
        <w:ind w:left="620" w:hanging="620"/>
        <w:rPr>
          <w:sz w:val="20"/>
        </w:rPr>
      </w:pPr>
      <w:r w:rsidRPr="002B1A9A">
        <w:rPr>
          <w:sz w:val="20"/>
        </w:rPr>
        <w:t>229.</w:t>
      </w:r>
      <w:r w:rsidRPr="002B1A9A">
        <w:rPr>
          <w:sz w:val="20"/>
        </w:rPr>
        <w:tab/>
        <w:t xml:space="preserve">H. Watanabe, T. Mukai, T.G. Nieh, and K. Higashi, ‘Observation of High–Strain–Rate Superplasticity in ZK60 Alloy and SiCp/ZK60 Composite,’ </w:t>
      </w:r>
      <w:r w:rsidRPr="002B1A9A">
        <w:rPr>
          <w:i/>
          <w:sz w:val="20"/>
        </w:rPr>
        <w:t>Towards Innovation in Superplasticity</w:t>
      </w:r>
      <w:r w:rsidRPr="002B1A9A">
        <w:rPr>
          <w:sz w:val="20"/>
        </w:rPr>
        <w:t xml:space="preserve">, pp. 297–302, Edited by T. Sakuma, K. Higashi, and T. Aizawa, Trans Tech Publications, Switzerland, 1999. </w:t>
      </w:r>
    </w:p>
    <w:p w:rsidR="00027AD7" w:rsidRPr="002B1A9A" w:rsidRDefault="00027AD7" w:rsidP="00027AD7">
      <w:pPr>
        <w:snapToGrid w:val="0"/>
        <w:spacing w:line="240" w:lineRule="auto"/>
        <w:ind w:left="620" w:hanging="620"/>
        <w:rPr>
          <w:sz w:val="20"/>
        </w:rPr>
      </w:pPr>
      <w:r w:rsidRPr="002B1A9A">
        <w:rPr>
          <w:sz w:val="20"/>
        </w:rPr>
        <w:t>230.</w:t>
      </w:r>
      <w:r w:rsidRPr="002B1A9A">
        <w:rPr>
          <w:sz w:val="20"/>
        </w:rPr>
        <w:tab/>
        <w:t xml:space="preserve">T. Mukai, H. Kanahashi, T. Miyoshi, M. Mabuchi, T.G. Nieh, and K. Higashi, ‘Experimental Study of a Closed-Cellular Aluminum Foam for Energy Absorption under Dynamic Loading,’ </w:t>
      </w:r>
      <w:r w:rsidRPr="002B1A9A">
        <w:rPr>
          <w:i/>
          <w:sz w:val="20"/>
        </w:rPr>
        <w:t>Scripta Mater.</w:t>
      </w:r>
      <w:r w:rsidRPr="002B1A9A">
        <w:rPr>
          <w:sz w:val="20"/>
        </w:rPr>
        <w:t xml:space="preserve">  </w:t>
      </w:r>
      <w:r w:rsidRPr="002B1A9A">
        <w:rPr>
          <w:sz w:val="20"/>
          <w:u w:val="single"/>
        </w:rPr>
        <w:t>40(8)</w:t>
      </w:r>
      <w:r w:rsidRPr="002B1A9A">
        <w:rPr>
          <w:sz w:val="20"/>
        </w:rPr>
        <w:t xml:space="preserve">, 921–927 (1999).  </w:t>
      </w:r>
    </w:p>
    <w:p w:rsidR="00027AD7" w:rsidRPr="002B1A9A" w:rsidRDefault="00027AD7" w:rsidP="00027AD7">
      <w:pPr>
        <w:tabs>
          <w:tab w:val="left" w:pos="620"/>
        </w:tabs>
        <w:snapToGrid w:val="0"/>
        <w:spacing w:line="240" w:lineRule="auto"/>
        <w:ind w:left="620" w:hanging="620"/>
        <w:rPr>
          <w:sz w:val="20"/>
        </w:rPr>
      </w:pPr>
      <w:r w:rsidRPr="002B1A9A">
        <w:rPr>
          <w:sz w:val="20"/>
        </w:rPr>
        <w:t>231.</w:t>
      </w:r>
      <w:r w:rsidRPr="002B1A9A">
        <w:rPr>
          <w:sz w:val="20"/>
        </w:rPr>
        <w:tab/>
        <w:t xml:space="preserve">J.G. Wang, L.M. Hsiung, and T.G. Nieh, ‘Microstructural Instability in a Crept Fully Lamellar TiAl Alloy,’ </w:t>
      </w:r>
      <w:r w:rsidRPr="002B1A9A">
        <w:rPr>
          <w:i/>
          <w:sz w:val="20"/>
        </w:rPr>
        <w:t>Intermetallics</w:t>
      </w:r>
      <w:r w:rsidRPr="002B1A9A">
        <w:rPr>
          <w:sz w:val="20"/>
        </w:rPr>
        <w:t xml:space="preserve">, </w:t>
      </w:r>
      <w:r w:rsidRPr="002B1A9A">
        <w:rPr>
          <w:sz w:val="20"/>
          <w:u w:val="single"/>
        </w:rPr>
        <w:t>7(7)</w:t>
      </w:r>
      <w:r w:rsidRPr="002B1A9A">
        <w:rPr>
          <w:sz w:val="20"/>
        </w:rPr>
        <w:t xml:space="preserve">, 757–763 (1999).  </w:t>
      </w:r>
    </w:p>
    <w:p w:rsidR="00027AD7" w:rsidRPr="002B1A9A" w:rsidRDefault="00027AD7" w:rsidP="00027AD7">
      <w:pPr>
        <w:tabs>
          <w:tab w:val="left" w:pos="620"/>
        </w:tabs>
        <w:snapToGrid w:val="0"/>
        <w:spacing w:line="240" w:lineRule="auto"/>
        <w:ind w:left="620" w:hanging="620"/>
        <w:rPr>
          <w:sz w:val="20"/>
        </w:rPr>
      </w:pPr>
      <w:r w:rsidRPr="002B1A9A">
        <w:rPr>
          <w:sz w:val="20"/>
        </w:rPr>
        <w:t>232.</w:t>
      </w:r>
      <w:r w:rsidRPr="002B1A9A">
        <w:rPr>
          <w:sz w:val="20"/>
        </w:rPr>
        <w:tab/>
        <w:t xml:space="preserve">L.M. Hsiung and T.G. Nieh, ‘Creep Deformation of Fully–Lamellar TiAl Controlled by the Viscous Glide of Interfacial Dislocations,’ </w:t>
      </w:r>
      <w:r w:rsidRPr="002B1A9A">
        <w:rPr>
          <w:i/>
          <w:sz w:val="20"/>
        </w:rPr>
        <w:t>Intermetallics</w:t>
      </w:r>
      <w:r w:rsidRPr="002B1A9A">
        <w:rPr>
          <w:sz w:val="20"/>
        </w:rPr>
        <w:t xml:space="preserve">, </w:t>
      </w:r>
      <w:r w:rsidRPr="002B1A9A">
        <w:rPr>
          <w:sz w:val="20"/>
          <w:u w:val="single"/>
        </w:rPr>
        <w:t>7(7)</w:t>
      </w:r>
      <w:r w:rsidRPr="002B1A9A">
        <w:rPr>
          <w:sz w:val="20"/>
        </w:rPr>
        <w:t xml:space="preserve">, 821–827 (1999).  </w:t>
      </w:r>
    </w:p>
    <w:p w:rsidR="00027AD7" w:rsidRPr="002B1A9A" w:rsidRDefault="00027AD7" w:rsidP="00027AD7">
      <w:pPr>
        <w:snapToGrid w:val="0"/>
        <w:spacing w:line="240" w:lineRule="auto"/>
        <w:ind w:left="620" w:hanging="620"/>
        <w:rPr>
          <w:sz w:val="20"/>
        </w:rPr>
      </w:pPr>
      <w:r w:rsidRPr="002B1A9A">
        <w:rPr>
          <w:sz w:val="20"/>
        </w:rPr>
        <w:t>233.</w:t>
      </w:r>
      <w:r w:rsidRPr="002B1A9A">
        <w:rPr>
          <w:sz w:val="20"/>
        </w:rPr>
        <w:tab/>
        <w:t xml:space="preserve">T.G. Nieh, T. Mukai, C.T. Liu, and J. Wadsworth, ‘Superplastic Behavior of a Zr–10Al–5Ti–17.9Cu–14.6Ni Metallic Glass in the Supercooled Liquid Region,’ </w:t>
      </w:r>
      <w:r w:rsidRPr="002B1A9A">
        <w:rPr>
          <w:i/>
          <w:sz w:val="20"/>
        </w:rPr>
        <w:t>Scripta Mater</w:t>
      </w:r>
      <w:r w:rsidRPr="002B1A9A">
        <w:rPr>
          <w:sz w:val="20"/>
        </w:rPr>
        <w:t xml:space="preserve">. </w:t>
      </w:r>
      <w:r w:rsidRPr="002B1A9A">
        <w:rPr>
          <w:sz w:val="20"/>
          <w:u w:val="single"/>
        </w:rPr>
        <w:t>40(9)</w:t>
      </w:r>
      <w:r w:rsidRPr="002B1A9A">
        <w:rPr>
          <w:sz w:val="20"/>
        </w:rPr>
        <w:t xml:space="preserve">, 1021–1027 (1999).  </w:t>
      </w:r>
    </w:p>
    <w:p w:rsidR="00027AD7" w:rsidRPr="002B1A9A" w:rsidRDefault="00027AD7" w:rsidP="00027AD7">
      <w:pPr>
        <w:snapToGrid w:val="0"/>
        <w:spacing w:line="240" w:lineRule="auto"/>
        <w:ind w:left="620" w:hanging="620"/>
        <w:rPr>
          <w:sz w:val="20"/>
        </w:rPr>
      </w:pPr>
      <w:r w:rsidRPr="002B1A9A">
        <w:rPr>
          <w:sz w:val="20"/>
        </w:rPr>
        <w:t>234.</w:t>
      </w:r>
      <w:r w:rsidRPr="002B1A9A">
        <w:rPr>
          <w:sz w:val="20"/>
        </w:rPr>
        <w:tab/>
        <w:t>T. Mukai, H. Kanahashi, Y. Yamada, K. Shimojima, M. Mabuchi, T.G. Nieh,</w:t>
      </w:r>
      <w:r w:rsidRPr="002B1A9A">
        <w:rPr>
          <w:position w:val="6"/>
          <w:sz w:val="20"/>
        </w:rPr>
        <w:t xml:space="preserve"> </w:t>
      </w:r>
      <w:r w:rsidRPr="002B1A9A">
        <w:rPr>
          <w:sz w:val="20"/>
        </w:rPr>
        <w:t xml:space="preserve">and K. Higashi, ‘Dynamic Compressive Behavior of an Ultra-Lightweight Magnesium Foam,’ </w:t>
      </w:r>
      <w:r w:rsidRPr="002B1A9A">
        <w:rPr>
          <w:i/>
          <w:sz w:val="20"/>
        </w:rPr>
        <w:t>Scripta Mater.</w:t>
      </w:r>
      <w:r w:rsidRPr="002B1A9A">
        <w:rPr>
          <w:sz w:val="20"/>
        </w:rPr>
        <w:t xml:space="preserve"> </w:t>
      </w:r>
      <w:r w:rsidRPr="002B1A9A">
        <w:rPr>
          <w:sz w:val="20"/>
          <w:u w:val="single"/>
        </w:rPr>
        <w:t xml:space="preserve"> 41(4)</w:t>
      </w:r>
      <w:r w:rsidRPr="002B1A9A">
        <w:rPr>
          <w:sz w:val="20"/>
        </w:rPr>
        <w:t xml:space="preserve">, 365–371 (1999).   </w:t>
      </w:r>
    </w:p>
    <w:p w:rsidR="00027AD7" w:rsidRPr="002B1A9A" w:rsidRDefault="00027AD7" w:rsidP="00027AD7">
      <w:pPr>
        <w:snapToGrid w:val="0"/>
        <w:spacing w:line="240" w:lineRule="auto"/>
        <w:ind w:left="630" w:hanging="620"/>
        <w:rPr>
          <w:sz w:val="20"/>
        </w:rPr>
      </w:pPr>
      <w:r w:rsidRPr="002B1A9A">
        <w:rPr>
          <w:sz w:val="20"/>
        </w:rPr>
        <w:t>235.</w:t>
      </w:r>
      <w:r w:rsidRPr="002B1A9A">
        <w:rPr>
          <w:sz w:val="20"/>
        </w:rPr>
        <w:tab/>
        <w:t xml:space="preserve">T.G. Nieh and J. Wadsworth, ‘Controlling High–Temperature Deformation by Varying Microstructure in a Ti–47Al–2Cr–2Nb Alloy,’ </w:t>
      </w:r>
      <w:r w:rsidRPr="002B1A9A">
        <w:rPr>
          <w:i/>
          <w:sz w:val="20"/>
        </w:rPr>
        <w:t xml:space="preserve">Trans. Nonferrous Met. Soc. </w:t>
      </w:r>
      <w:smartTag w:uri="urn:schemas-microsoft-com:office:smarttags" w:element="country-region">
        <w:smartTag w:uri="urn:schemas-microsoft-com:office:smarttags" w:element="place">
          <w:r w:rsidRPr="002B1A9A">
            <w:rPr>
              <w:i/>
              <w:sz w:val="20"/>
            </w:rPr>
            <w:t>China</w:t>
          </w:r>
        </w:smartTag>
      </w:smartTag>
      <w:r w:rsidRPr="002B1A9A">
        <w:rPr>
          <w:sz w:val="20"/>
        </w:rPr>
        <w:t xml:space="preserve">, </w:t>
      </w:r>
      <w:r w:rsidRPr="002B1A9A">
        <w:rPr>
          <w:sz w:val="20"/>
          <w:u w:val="single"/>
        </w:rPr>
        <w:t>9</w:t>
      </w:r>
      <w:r w:rsidRPr="002B1A9A">
        <w:rPr>
          <w:sz w:val="20"/>
        </w:rPr>
        <w:t xml:space="preserve">, 254–262 (1999).  </w:t>
      </w:r>
    </w:p>
    <w:p w:rsidR="00027AD7" w:rsidRPr="002B1A9A" w:rsidRDefault="00027AD7" w:rsidP="00027AD7">
      <w:pPr>
        <w:tabs>
          <w:tab w:val="left" w:pos="420"/>
        </w:tabs>
        <w:snapToGrid w:val="0"/>
        <w:spacing w:line="240" w:lineRule="auto"/>
        <w:ind w:left="630" w:hanging="620"/>
        <w:rPr>
          <w:sz w:val="20"/>
        </w:rPr>
      </w:pPr>
      <w:r w:rsidRPr="002B1A9A">
        <w:rPr>
          <w:sz w:val="20"/>
        </w:rPr>
        <w:t>236.</w:t>
      </w:r>
      <w:r w:rsidRPr="002B1A9A">
        <w:rPr>
          <w:sz w:val="20"/>
        </w:rPr>
        <w:tab/>
        <w:t xml:space="preserve">J.N. Wang, B.Y. Huang, and T.G. Nieh, ‘Effects of Alloying Elements on Creep of TiAl Alloys with Fine Lamellar Structures,’ </w:t>
      </w:r>
      <w:r w:rsidRPr="002B1A9A">
        <w:rPr>
          <w:i/>
          <w:sz w:val="20"/>
        </w:rPr>
        <w:t xml:space="preserve">Trans. Nonferrous Met. Soc. </w:t>
      </w:r>
      <w:smartTag w:uri="urn:schemas-microsoft-com:office:smarttags" w:element="country-region">
        <w:smartTag w:uri="urn:schemas-microsoft-com:office:smarttags" w:element="place">
          <w:r w:rsidRPr="002B1A9A">
            <w:rPr>
              <w:i/>
              <w:sz w:val="20"/>
            </w:rPr>
            <w:t>China</w:t>
          </w:r>
        </w:smartTag>
      </w:smartTag>
      <w:r w:rsidRPr="002B1A9A">
        <w:rPr>
          <w:sz w:val="20"/>
        </w:rPr>
        <w:t xml:space="preserve">, </w:t>
      </w:r>
      <w:r w:rsidRPr="002B1A9A">
        <w:rPr>
          <w:sz w:val="20"/>
          <w:u w:val="single"/>
        </w:rPr>
        <w:t>9</w:t>
      </w:r>
      <w:r w:rsidRPr="002B1A9A">
        <w:rPr>
          <w:sz w:val="20"/>
        </w:rPr>
        <w:t xml:space="preserve">, 263–273 (1999).  </w:t>
      </w:r>
    </w:p>
    <w:p w:rsidR="00027AD7" w:rsidRPr="002B1A9A" w:rsidRDefault="00027AD7" w:rsidP="00027AD7">
      <w:pPr>
        <w:tabs>
          <w:tab w:val="left" w:pos="420"/>
        </w:tabs>
        <w:snapToGrid w:val="0"/>
        <w:spacing w:line="240" w:lineRule="auto"/>
        <w:ind w:left="630" w:hanging="620"/>
        <w:rPr>
          <w:sz w:val="20"/>
        </w:rPr>
      </w:pPr>
      <w:r w:rsidRPr="002B1A9A">
        <w:rPr>
          <w:sz w:val="20"/>
        </w:rPr>
        <w:t>237.</w:t>
      </w:r>
      <w:r w:rsidRPr="002B1A9A">
        <w:rPr>
          <w:sz w:val="20"/>
        </w:rPr>
        <w:tab/>
        <w:t xml:space="preserve">L.M. Hsiung and T.G. Nieh, ‘Creep Mechanisms of Fully-Lamellar TiAl Based upon Interface Sliding,’ in </w:t>
      </w:r>
      <w:r w:rsidRPr="002B1A9A">
        <w:rPr>
          <w:i/>
          <w:sz w:val="20"/>
        </w:rPr>
        <w:t>High-Temperature Ordered Intermetallic Alloys VIII</w:t>
      </w:r>
      <w:r w:rsidRPr="002B1A9A">
        <w:rPr>
          <w:sz w:val="20"/>
        </w:rPr>
        <w:t xml:space="preserve">, (MRS Symp. vol. 552), pp. KK1.3.1–1.3.7, edited by E.P. George, M.J. Mills, and M. Yamaguchi, Materials Research Society, Pittsburgh, PA (1999). </w:t>
      </w:r>
    </w:p>
    <w:p w:rsidR="00027AD7" w:rsidRPr="002B1A9A" w:rsidRDefault="00027AD7" w:rsidP="00027AD7">
      <w:pPr>
        <w:snapToGrid w:val="0"/>
        <w:spacing w:line="240" w:lineRule="auto"/>
        <w:ind w:left="630" w:hanging="620"/>
        <w:rPr>
          <w:sz w:val="20"/>
        </w:rPr>
      </w:pPr>
      <w:r w:rsidRPr="002B1A9A">
        <w:rPr>
          <w:sz w:val="20"/>
        </w:rPr>
        <w:t>238.</w:t>
      </w:r>
      <w:r w:rsidRPr="002B1A9A">
        <w:rPr>
          <w:sz w:val="20"/>
        </w:rPr>
        <w:tab/>
        <w:t xml:space="preserve">J.G. Wang, L.M. Hsiung and T.G. Nieh, ‘Fragmentation of </w:t>
      </w:r>
      <w:r w:rsidRPr="002B1A9A">
        <w:rPr>
          <w:sz w:val="20"/>
        </w:rPr>
        <w:t></w:t>
      </w:r>
      <w:r w:rsidRPr="002B1A9A">
        <w:rPr>
          <w:position w:val="-4"/>
          <w:sz w:val="20"/>
        </w:rPr>
        <w:t>2</w:t>
      </w:r>
      <w:r w:rsidRPr="002B1A9A">
        <w:rPr>
          <w:sz w:val="20"/>
        </w:rPr>
        <w:t xml:space="preserve"> Plates in a Fully Lamellar TiAl Alloy During Creep Deformation,’ in </w:t>
      </w:r>
      <w:r w:rsidRPr="002B1A9A">
        <w:rPr>
          <w:i/>
          <w:sz w:val="20"/>
        </w:rPr>
        <w:t>High-Temperature Ordered Intermetallic Alloys VIII</w:t>
      </w:r>
      <w:r w:rsidRPr="002B1A9A">
        <w:rPr>
          <w:sz w:val="20"/>
        </w:rPr>
        <w:t>, (MRS Symp. vol. 552), pp. KK8.20.1–8.20.6, edited by E.P. George, M.J. Mills, and M. Yamaguchi, Materials Research Society, Pittsburgh, PA (1999).</w:t>
      </w:r>
    </w:p>
    <w:p w:rsidR="00027AD7" w:rsidRPr="002B1A9A" w:rsidRDefault="00027AD7" w:rsidP="00027AD7">
      <w:pPr>
        <w:snapToGrid w:val="0"/>
        <w:spacing w:line="240" w:lineRule="auto"/>
        <w:ind w:left="630" w:hanging="620"/>
        <w:rPr>
          <w:sz w:val="20"/>
        </w:rPr>
      </w:pPr>
      <w:r w:rsidRPr="002B1A9A">
        <w:rPr>
          <w:sz w:val="20"/>
        </w:rPr>
        <w:t>239.</w:t>
      </w:r>
      <w:r w:rsidRPr="002B1A9A">
        <w:rPr>
          <w:sz w:val="20"/>
        </w:rPr>
        <w:tab/>
        <w:t xml:space="preserve">T.G. Nieh and J. Wadsworth, ‘Fine–Structure Superplastic Intermetallics,’ </w:t>
      </w:r>
      <w:r w:rsidRPr="002B1A9A">
        <w:rPr>
          <w:i/>
          <w:sz w:val="20"/>
        </w:rPr>
        <w:t>International Materials Review</w:t>
      </w:r>
      <w:r w:rsidRPr="002B1A9A">
        <w:rPr>
          <w:sz w:val="20"/>
        </w:rPr>
        <w:t xml:space="preserve">, </w:t>
      </w:r>
      <w:r w:rsidRPr="002B1A9A">
        <w:rPr>
          <w:sz w:val="20"/>
          <w:u w:val="single"/>
        </w:rPr>
        <w:t>44(2)</w:t>
      </w:r>
      <w:r w:rsidRPr="002B1A9A">
        <w:rPr>
          <w:sz w:val="20"/>
        </w:rPr>
        <w:t xml:space="preserve">, 59–75 (1999). </w:t>
      </w:r>
    </w:p>
    <w:p w:rsidR="00027AD7" w:rsidRPr="002B1A9A" w:rsidRDefault="00027AD7" w:rsidP="00027AD7">
      <w:pPr>
        <w:snapToGrid w:val="0"/>
        <w:spacing w:line="240" w:lineRule="auto"/>
        <w:ind w:left="630" w:hanging="620"/>
        <w:rPr>
          <w:sz w:val="20"/>
        </w:rPr>
      </w:pPr>
      <w:r w:rsidRPr="002B1A9A">
        <w:rPr>
          <w:sz w:val="20"/>
        </w:rPr>
        <w:t>240.</w:t>
      </w:r>
      <w:r w:rsidRPr="002B1A9A">
        <w:rPr>
          <w:sz w:val="20"/>
        </w:rPr>
        <w:tab/>
        <w:t xml:space="preserve">T.G. Nieh, T.W. Barbee, and J. Wadsworth, ‘Tensile Properties of a Free-Standing Cu/Zr Nanolaminate,’ </w:t>
      </w:r>
      <w:r w:rsidRPr="002B1A9A">
        <w:rPr>
          <w:i/>
          <w:sz w:val="20"/>
        </w:rPr>
        <w:t>Scripta Mater.</w:t>
      </w:r>
      <w:r w:rsidRPr="002B1A9A">
        <w:rPr>
          <w:sz w:val="20"/>
        </w:rPr>
        <w:t xml:space="preserve"> , </w:t>
      </w:r>
      <w:r w:rsidRPr="002B1A9A">
        <w:rPr>
          <w:sz w:val="20"/>
          <w:u w:val="single"/>
        </w:rPr>
        <w:t>41(9)</w:t>
      </w:r>
      <w:r w:rsidRPr="002B1A9A">
        <w:rPr>
          <w:sz w:val="20"/>
        </w:rPr>
        <w:t xml:space="preserve">, 929–935 (1999).  </w:t>
      </w:r>
    </w:p>
    <w:p w:rsidR="00027AD7" w:rsidRPr="002B1A9A" w:rsidRDefault="00027AD7" w:rsidP="00027AD7">
      <w:pPr>
        <w:snapToGrid w:val="0"/>
        <w:spacing w:line="240" w:lineRule="auto"/>
        <w:ind w:left="630" w:hanging="620"/>
        <w:rPr>
          <w:sz w:val="20"/>
        </w:rPr>
      </w:pPr>
      <w:r w:rsidRPr="002B1A9A">
        <w:rPr>
          <w:sz w:val="20"/>
        </w:rPr>
        <w:t>241.</w:t>
      </w:r>
      <w:r w:rsidRPr="002B1A9A">
        <w:rPr>
          <w:sz w:val="20"/>
        </w:rPr>
        <w:tab/>
        <w:t xml:space="preserve">S. Suresh, T.G. Nieh, and B.W. Choi, ‘Nano-Indentation of Copper Thin Films on Silicon Substrates,’ </w:t>
      </w:r>
      <w:r w:rsidRPr="002B1A9A">
        <w:rPr>
          <w:i/>
          <w:sz w:val="20"/>
        </w:rPr>
        <w:t>Scripta Mater.</w:t>
      </w:r>
      <w:r w:rsidRPr="002B1A9A">
        <w:rPr>
          <w:sz w:val="20"/>
        </w:rPr>
        <w:t xml:space="preserve"> , </w:t>
      </w:r>
      <w:r w:rsidRPr="002B1A9A">
        <w:rPr>
          <w:sz w:val="20"/>
          <w:u w:val="single"/>
        </w:rPr>
        <w:t>41(9)</w:t>
      </w:r>
      <w:r w:rsidRPr="002B1A9A">
        <w:rPr>
          <w:sz w:val="20"/>
        </w:rPr>
        <w:t xml:space="preserve">, 951–957 (1999).  </w:t>
      </w:r>
    </w:p>
    <w:p w:rsidR="00027AD7" w:rsidRPr="002B1A9A" w:rsidRDefault="00027AD7" w:rsidP="00027AD7">
      <w:pPr>
        <w:snapToGrid w:val="0"/>
        <w:spacing w:line="240" w:lineRule="auto"/>
        <w:ind w:left="630" w:hanging="620"/>
        <w:rPr>
          <w:sz w:val="20"/>
        </w:rPr>
      </w:pPr>
      <w:r w:rsidRPr="002B1A9A">
        <w:rPr>
          <w:sz w:val="20"/>
        </w:rPr>
        <w:t>242.</w:t>
      </w:r>
      <w:r w:rsidRPr="002B1A9A">
        <w:rPr>
          <w:sz w:val="20"/>
        </w:rPr>
        <w:tab/>
        <w:t>L.M. Hsiung and T.G. Nieh, ‘Interface Controlled Deformation Twinning in Two–Phase TiAl with a Lamellar Microstructure,’ in</w:t>
      </w:r>
      <w:r w:rsidRPr="002B1A9A">
        <w:rPr>
          <w:i/>
          <w:sz w:val="20"/>
        </w:rPr>
        <w:t xml:space="preserve"> Advances in Twinning</w:t>
      </w:r>
      <w:r w:rsidRPr="002B1A9A">
        <w:rPr>
          <w:sz w:val="20"/>
        </w:rPr>
        <w:t xml:space="preserve"> pp. 239–246, edited by S. Ankem and C. Pande, The Minerals, Metals, and Materials Society, Warrendale, PA, 1999.  </w:t>
      </w:r>
    </w:p>
    <w:p w:rsidR="00027AD7" w:rsidRPr="002B1A9A" w:rsidRDefault="00027AD7" w:rsidP="00027AD7">
      <w:pPr>
        <w:snapToGrid w:val="0"/>
        <w:spacing w:line="240" w:lineRule="auto"/>
        <w:ind w:left="630" w:hanging="620"/>
        <w:rPr>
          <w:sz w:val="20"/>
        </w:rPr>
      </w:pPr>
      <w:r w:rsidRPr="002B1A9A">
        <w:rPr>
          <w:sz w:val="20"/>
        </w:rPr>
        <w:t>243.</w:t>
      </w:r>
      <w:r w:rsidRPr="002B1A9A">
        <w:rPr>
          <w:sz w:val="20"/>
        </w:rPr>
        <w:tab/>
        <w:t xml:space="preserve">T.G. Nieh and L.M. Hsiung, ‘Role of Interfacial Dislocations on Creep of a Fully Lamellar TiAl,’ in </w:t>
      </w:r>
      <w:r w:rsidRPr="002B1A9A">
        <w:rPr>
          <w:i/>
          <w:sz w:val="20"/>
        </w:rPr>
        <w:t>Creep and Fracture of Engineering Materials and Structures</w:t>
      </w:r>
      <w:r w:rsidRPr="002B1A9A">
        <w:rPr>
          <w:sz w:val="20"/>
        </w:rPr>
        <w:t xml:space="preserve">, pp. 685–692, edited by T. Sakuma and K. Yagi, Trans Tech Publications, Switzerland, 1999.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T.G. Nieh, J. Wang, J. Wadsworth, T. Mukai, and C.T. Liu, ‘Superplastic Deformation and Viscous Flow in a Zr-Based Metallic Glass at 410°C,’ MRS Proceeding Vol. 554–</w:t>
      </w:r>
      <w:r w:rsidRPr="002B1A9A">
        <w:rPr>
          <w:i/>
          <w:sz w:val="20"/>
        </w:rPr>
        <w:t>Bulk Metallic Glasses</w:t>
      </w:r>
      <w:r w:rsidRPr="002B1A9A">
        <w:rPr>
          <w:sz w:val="20"/>
        </w:rPr>
        <w:t>, pp. 379–384, edited by W.L. Johnson, A. Inoue, and C.T. Liu, Materials Research Society, Pittsburgh, PA (1999).</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 xml:space="preserve">T. Mukai, H. Kanahashi, K. Higashi, Y. Yamada, K. Shimojima, M. Mabuchi, T. Miyoshi, and T.G. Nieh, ‘Energy Absorption of Light-Weight Metallic Foams under Dynamic Loading,’ in </w:t>
      </w:r>
      <w:r w:rsidRPr="002B1A9A">
        <w:rPr>
          <w:i/>
          <w:sz w:val="20"/>
        </w:rPr>
        <w:t>Metal Foams and Porous Metal Structures</w:t>
      </w:r>
      <w:r w:rsidRPr="002B1A9A">
        <w:rPr>
          <w:sz w:val="20"/>
        </w:rPr>
        <w:t xml:space="preserve">, pp. 353–358, edited by J. Banhart, M.F. Ashby, and N.A. Fleck, Verlag MIT Publication, 1999.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 xml:space="preserve">C.T Liu and T.G. Nieh, ‘Recent Development of Metallic Materials,’ Associations for Chinese Scientists, </w:t>
      </w:r>
      <w:smartTag w:uri="urn:schemas-microsoft-com:office:smarttags" w:element="date">
        <w:smartTagPr>
          <w:attr w:name="Year" w:val="1999"/>
          <w:attr w:name="Day" w:val="4"/>
          <w:attr w:name="Month" w:val="7"/>
        </w:smartTagPr>
        <w:r w:rsidRPr="002B1A9A">
          <w:rPr>
            <w:sz w:val="20"/>
          </w:rPr>
          <w:t>July 4, 1999</w:t>
        </w:r>
      </w:smartTag>
      <w:r w:rsidRPr="002B1A9A">
        <w:rPr>
          <w:sz w:val="20"/>
        </w:rPr>
        <w:t xml:space="preserve">.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 xml:space="preserve">H. Watanabe, T. Mukai, T.G. Nieh, and K. Higashi, ‘Low-Temperature Superplasticity in a Magnesium-Based Composite,’ </w:t>
      </w:r>
      <w:r w:rsidRPr="002B1A9A">
        <w:rPr>
          <w:i/>
          <w:sz w:val="20"/>
        </w:rPr>
        <w:t>Scripta Mater</w:t>
      </w:r>
      <w:r w:rsidRPr="002B1A9A">
        <w:rPr>
          <w:sz w:val="20"/>
        </w:rPr>
        <w:t xml:space="preserve">, </w:t>
      </w:r>
      <w:r w:rsidRPr="002B1A9A">
        <w:rPr>
          <w:sz w:val="20"/>
          <w:u w:val="single"/>
        </w:rPr>
        <w:t>42(3)</w:t>
      </w:r>
      <w:r w:rsidRPr="002B1A9A">
        <w:rPr>
          <w:sz w:val="20"/>
        </w:rPr>
        <w:t xml:space="preserve">, 249–255 (2000).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 xml:space="preserve">Mikrajuddin, F.G. Shi, T.G. Nieh and K. Okuyama, ‘Electrical Conduction in Solid Polymer Electrolytes: Temperature Dependence Mechanism,’ </w:t>
      </w:r>
      <w:r w:rsidRPr="002B1A9A">
        <w:rPr>
          <w:i/>
          <w:sz w:val="20"/>
        </w:rPr>
        <w:t>Microelectronics J.</w:t>
      </w:r>
      <w:r w:rsidRPr="002B1A9A">
        <w:rPr>
          <w:sz w:val="20"/>
        </w:rPr>
        <w:t xml:space="preserve"> </w:t>
      </w:r>
      <w:r w:rsidRPr="002B1A9A">
        <w:rPr>
          <w:sz w:val="20"/>
          <w:u w:val="single"/>
        </w:rPr>
        <w:t>31(4)</w:t>
      </w:r>
      <w:r w:rsidRPr="002B1A9A">
        <w:rPr>
          <w:sz w:val="20"/>
        </w:rPr>
        <w:t xml:space="preserve">, 261–265 (2000).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 xml:space="preserve">J.G. Wang, B.W. Choi, T.G. Nieh, and C.T. Liu, ‘Crystallization and Nanoindentation Behavior of a Bulk Zr–Al–Ti–Cu–Ni Amorphous Alloy,’ </w:t>
      </w:r>
      <w:r w:rsidRPr="002B1A9A">
        <w:rPr>
          <w:i/>
          <w:sz w:val="20"/>
        </w:rPr>
        <w:t>J. Mater. Res.</w:t>
      </w:r>
      <w:r w:rsidRPr="002B1A9A">
        <w:rPr>
          <w:sz w:val="20"/>
        </w:rPr>
        <w:t xml:space="preserve">, </w:t>
      </w:r>
      <w:r w:rsidRPr="002B1A9A">
        <w:rPr>
          <w:sz w:val="20"/>
          <w:u w:val="single"/>
        </w:rPr>
        <w:t>15(3)</w:t>
      </w:r>
      <w:r w:rsidRPr="002B1A9A">
        <w:rPr>
          <w:sz w:val="20"/>
        </w:rPr>
        <w:t xml:space="preserve">, 798-807 (2000).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 xml:space="preserve">Mikrajuddin, F.G. Shi, T.G. Nieh, and K. Okuyama, ‘Metal-to-Semiconductor Transition in Nanocrystals: Size and Temperature Dependence,’ </w:t>
      </w:r>
      <w:r w:rsidRPr="002B1A9A">
        <w:rPr>
          <w:i/>
          <w:sz w:val="20"/>
        </w:rPr>
        <w:t>Microelectronics J.</w:t>
      </w:r>
      <w:r w:rsidRPr="002B1A9A">
        <w:rPr>
          <w:sz w:val="20"/>
        </w:rPr>
        <w:t xml:space="preserve"> </w:t>
      </w:r>
      <w:r w:rsidRPr="002B1A9A">
        <w:rPr>
          <w:sz w:val="20"/>
          <w:u w:val="single"/>
        </w:rPr>
        <w:t>31(5)</w:t>
      </w:r>
      <w:r w:rsidRPr="002B1A9A">
        <w:rPr>
          <w:sz w:val="20"/>
        </w:rPr>
        <w:t xml:space="preserve">, </w:t>
      </w:r>
      <w:r w:rsidRPr="002B1A9A">
        <w:rPr>
          <w:sz w:val="20"/>
          <w:lang w:eastAsia="en-US"/>
        </w:rPr>
        <w:t>343</w:t>
      </w:r>
      <w:r w:rsidRPr="002B1A9A">
        <w:rPr>
          <w:sz w:val="20"/>
        </w:rPr>
        <w:t>–</w:t>
      </w:r>
      <w:r w:rsidRPr="002B1A9A">
        <w:rPr>
          <w:sz w:val="20"/>
          <w:lang w:eastAsia="en-US"/>
        </w:rPr>
        <w:t>351</w:t>
      </w:r>
      <w:r w:rsidRPr="002B1A9A">
        <w:rPr>
          <w:sz w:val="20"/>
        </w:rPr>
        <w:t xml:space="preserve"> (2000).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H. Kanahashi, T. Mukai, Y. Yamada, K. Shimojima, M. Mabuchi, T.G. Nieh,</w:t>
      </w:r>
      <w:r w:rsidRPr="002B1A9A">
        <w:rPr>
          <w:position w:val="6"/>
          <w:sz w:val="20"/>
        </w:rPr>
        <w:t xml:space="preserve"> </w:t>
      </w:r>
      <w:r w:rsidRPr="002B1A9A">
        <w:rPr>
          <w:sz w:val="20"/>
        </w:rPr>
        <w:t>and K. Higashi, ‘Dynamic Compression of an Ultra-Low Density Aluminum Foam,’</w:t>
      </w:r>
      <w:r w:rsidRPr="002B1A9A">
        <w:rPr>
          <w:i/>
          <w:sz w:val="20"/>
        </w:rPr>
        <w:t xml:space="preserve"> Mater. Sci. </w:t>
      </w:r>
      <w:smartTag w:uri="urn:schemas-microsoft-com:office:smarttags" w:element="country-region">
        <w:smartTag w:uri="urn:schemas-microsoft-com:office:smarttags" w:element="place">
          <w:r w:rsidRPr="002B1A9A">
            <w:rPr>
              <w:i/>
              <w:sz w:val="20"/>
            </w:rPr>
            <w:t>Eng.</w:t>
          </w:r>
        </w:smartTag>
      </w:smartTag>
      <w:r w:rsidRPr="002B1A9A">
        <w:rPr>
          <w:i/>
          <w:sz w:val="20"/>
        </w:rPr>
        <w:t xml:space="preserve"> </w:t>
      </w:r>
      <w:r w:rsidRPr="002B1A9A">
        <w:rPr>
          <w:sz w:val="20"/>
          <w:u w:val="single"/>
        </w:rPr>
        <w:t>280A(2)</w:t>
      </w:r>
      <w:r w:rsidRPr="002B1A9A">
        <w:rPr>
          <w:sz w:val="20"/>
        </w:rPr>
        <w:t>, 349–353 (2000).</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J. G. Wang, B. W. Choi, T. G. Nieh, and C.T. Liu, ‘Nano-Scratch Behavior of a Zr-Based Bulk Amorphous Alloy,’</w:t>
      </w:r>
      <w:r w:rsidRPr="002B1A9A">
        <w:rPr>
          <w:i/>
          <w:sz w:val="20"/>
        </w:rPr>
        <w:t xml:space="preserve"> J. Mater. Res.</w:t>
      </w:r>
      <w:r w:rsidRPr="002B1A9A">
        <w:rPr>
          <w:sz w:val="20"/>
        </w:rPr>
        <w:t xml:space="preserve">, </w:t>
      </w:r>
      <w:r w:rsidRPr="002B1A9A">
        <w:rPr>
          <w:sz w:val="20"/>
          <w:u w:val="single"/>
        </w:rPr>
        <w:t>15(4)</w:t>
      </w:r>
      <w:r w:rsidRPr="002B1A9A">
        <w:rPr>
          <w:sz w:val="20"/>
        </w:rPr>
        <w:t xml:space="preserve">, 913–922 (2000).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 xml:space="preserve">J.G. Wang, F.G. Shi, T.G. Nieh, B. Zhao, M.R. Brongo, S. Qu, and T. Rosenmayer, ‘Thickness Dependence of Elastic Modulus and Hardness of on-Wafer Low-k Ultrathin Polytetrafluoroethylene Films,’ </w:t>
      </w:r>
      <w:r w:rsidRPr="002B1A9A">
        <w:rPr>
          <w:i/>
          <w:sz w:val="20"/>
        </w:rPr>
        <w:t>Scripta Mater.</w:t>
      </w:r>
      <w:r w:rsidRPr="002B1A9A">
        <w:rPr>
          <w:sz w:val="20"/>
        </w:rPr>
        <w:t xml:space="preserve"> </w:t>
      </w:r>
      <w:r w:rsidRPr="002B1A9A">
        <w:rPr>
          <w:sz w:val="20"/>
          <w:u w:val="single"/>
        </w:rPr>
        <w:t>42(7)</w:t>
      </w:r>
      <w:r w:rsidRPr="002B1A9A">
        <w:rPr>
          <w:sz w:val="20"/>
        </w:rPr>
        <w:t xml:space="preserve">, 687–694 (2000). </w:t>
      </w:r>
    </w:p>
    <w:p w:rsidR="00027AD7" w:rsidRPr="002B1A9A" w:rsidRDefault="00027AD7" w:rsidP="00027AD7">
      <w:pPr>
        <w:widowControl/>
        <w:numPr>
          <w:ilvl w:val="0"/>
          <w:numId w:val="15"/>
        </w:numPr>
        <w:adjustRightInd/>
        <w:snapToGrid w:val="0"/>
        <w:spacing w:line="240" w:lineRule="auto"/>
        <w:ind w:hanging="620"/>
        <w:jc w:val="both"/>
        <w:textAlignment w:val="auto"/>
        <w:rPr>
          <w:sz w:val="20"/>
        </w:rPr>
      </w:pPr>
      <w:r w:rsidRPr="002B1A9A">
        <w:rPr>
          <w:sz w:val="20"/>
        </w:rPr>
        <w:t xml:space="preserve">T.G. Nieh, K. Higashi, and J. Wadsworth, ‘Effect of Cell Morphology on the Compressive Properties of Open-Cell Aluminum Foams,’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r w:rsidRPr="002B1A9A">
            <w:rPr>
              <w:sz w:val="20"/>
            </w:rPr>
            <w:t>.</w:t>
          </w:r>
        </w:smartTag>
      </w:smartTag>
      <w:r w:rsidRPr="002B1A9A">
        <w:rPr>
          <w:sz w:val="20"/>
        </w:rPr>
        <w:t xml:space="preserve">, </w:t>
      </w:r>
      <w:r w:rsidRPr="002B1A9A">
        <w:rPr>
          <w:sz w:val="20"/>
          <w:u w:val="single"/>
        </w:rPr>
        <w:t>283A</w:t>
      </w:r>
      <w:r w:rsidRPr="002B1A9A">
        <w:rPr>
          <w:sz w:val="20"/>
        </w:rPr>
        <w:t xml:space="preserve">, 105–110 (2000).  </w:t>
      </w:r>
    </w:p>
    <w:p w:rsidR="00027AD7" w:rsidRPr="002B1A9A" w:rsidRDefault="00027AD7" w:rsidP="00027AD7">
      <w:pPr>
        <w:pStyle w:val="af8"/>
        <w:snapToGrid w:val="0"/>
        <w:ind w:left="634" w:hanging="620"/>
        <w:jc w:val="left"/>
        <w:rPr>
          <w:rFonts w:ascii="Times New Roman" w:hAnsi="Times New Roman"/>
          <w:b w:val="0"/>
          <w:caps/>
          <w:sz w:val="20"/>
        </w:rPr>
      </w:pPr>
      <w:r w:rsidRPr="002B1A9A">
        <w:rPr>
          <w:rFonts w:ascii="Times New Roman" w:hAnsi="Times New Roman"/>
          <w:b w:val="0"/>
          <w:sz w:val="20"/>
        </w:rPr>
        <w:t>255.</w:t>
      </w:r>
      <w:r w:rsidRPr="002B1A9A">
        <w:rPr>
          <w:rFonts w:ascii="Times New Roman" w:hAnsi="Times New Roman"/>
          <w:b w:val="0"/>
          <w:sz w:val="20"/>
        </w:rPr>
        <w:tab/>
        <w:t xml:space="preserve">J. Wadsworth, and T.G. Nieh, ‘Newtonian Flow in Bulk Amorphous Alloys,’ in </w:t>
      </w:r>
      <w:r w:rsidRPr="002B1A9A">
        <w:rPr>
          <w:rFonts w:ascii="Times New Roman" w:hAnsi="Times New Roman"/>
          <w:b w:val="0"/>
          <w:i/>
          <w:sz w:val="20"/>
        </w:rPr>
        <w:t>Superplasticity-Past, Present, and Future</w:t>
      </w:r>
      <w:r w:rsidRPr="002B1A9A">
        <w:rPr>
          <w:rFonts w:ascii="Times New Roman" w:hAnsi="Times New Roman"/>
          <w:b w:val="0"/>
          <w:sz w:val="20"/>
        </w:rPr>
        <w:t xml:space="preserve">, MRS Symp. No. 601, pp. 141–151, edited by P. Berbon, M. Berbon, T.G. Langdon, and T. Sakuma, Materials Research Society, Pittsburgh, PA, 2000.  </w:t>
      </w:r>
    </w:p>
    <w:p w:rsidR="00027AD7" w:rsidRPr="002B1A9A" w:rsidRDefault="00027AD7" w:rsidP="00027AD7">
      <w:pPr>
        <w:pStyle w:val="af8"/>
        <w:snapToGrid w:val="0"/>
        <w:ind w:left="634" w:hanging="620"/>
        <w:jc w:val="both"/>
        <w:rPr>
          <w:rFonts w:ascii="Times New Roman" w:hAnsi="Times New Roman"/>
          <w:b w:val="0"/>
          <w:sz w:val="20"/>
        </w:rPr>
      </w:pPr>
      <w:r w:rsidRPr="002B1A9A">
        <w:rPr>
          <w:rFonts w:ascii="Times New Roman" w:hAnsi="Times New Roman"/>
          <w:b w:val="0"/>
          <w:sz w:val="20"/>
        </w:rPr>
        <w:t>256.</w:t>
      </w:r>
      <w:r w:rsidRPr="002B1A9A">
        <w:rPr>
          <w:rFonts w:ascii="Times New Roman" w:hAnsi="Times New Roman"/>
          <w:b w:val="0"/>
          <w:sz w:val="20"/>
        </w:rPr>
        <w:tab/>
        <w:t xml:space="preserve">T. G. Nieh, T. Mukai, H. Watanabe, and K. Higashi, ‘Routes to Develop Fine-Grained Magnesium Alloys and Composites for High Strain Rate Superplasticity,’ in </w:t>
      </w:r>
      <w:r w:rsidRPr="002B1A9A">
        <w:rPr>
          <w:rFonts w:ascii="Times New Roman" w:hAnsi="Times New Roman"/>
          <w:b w:val="0"/>
          <w:i/>
          <w:sz w:val="20"/>
        </w:rPr>
        <w:t>Superplasticity-Past, Present, and Future</w:t>
      </w:r>
      <w:r w:rsidRPr="002B1A9A">
        <w:rPr>
          <w:rFonts w:ascii="Times New Roman" w:hAnsi="Times New Roman"/>
          <w:b w:val="0"/>
          <w:sz w:val="20"/>
        </w:rPr>
        <w:t>, MRS Symp. No 601, pp. 291</w:t>
      </w:r>
      <w:r w:rsidRPr="002B1A9A">
        <w:rPr>
          <w:rFonts w:ascii="Times New Roman" w:hAnsi="Times New Roman"/>
          <w:sz w:val="20"/>
        </w:rPr>
        <w:t>–</w:t>
      </w:r>
      <w:r w:rsidRPr="002B1A9A">
        <w:rPr>
          <w:rFonts w:ascii="Times New Roman" w:hAnsi="Times New Roman"/>
          <w:b w:val="0"/>
          <w:sz w:val="20"/>
        </w:rPr>
        <w:t xml:space="preserve">302, edited by P. Berbon, M. Berbon, T.G. Langdon, and T. Sakuma, Materials Research Society, Pittsburgh, PA, 2000.  </w:t>
      </w:r>
    </w:p>
    <w:p w:rsidR="00027AD7" w:rsidRPr="002B1A9A" w:rsidRDefault="00027AD7" w:rsidP="00027AD7">
      <w:pPr>
        <w:widowControl/>
        <w:numPr>
          <w:ilvl w:val="0"/>
          <w:numId w:val="16"/>
        </w:numPr>
        <w:adjustRightInd/>
        <w:snapToGrid w:val="0"/>
        <w:spacing w:line="240" w:lineRule="auto"/>
        <w:jc w:val="both"/>
        <w:textAlignment w:val="auto"/>
        <w:rPr>
          <w:sz w:val="20"/>
        </w:rPr>
      </w:pPr>
      <w:r w:rsidRPr="002B1A9A">
        <w:rPr>
          <w:sz w:val="20"/>
        </w:rPr>
        <w:t xml:space="preserve">J. Wang and T.G. Nieh, ‘Creep of a Beta Phase-Containing TiAl Alloy,’ </w:t>
      </w:r>
      <w:r w:rsidRPr="002B1A9A">
        <w:rPr>
          <w:i/>
          <w:sz w:val="20"/>
        </w:rPr>
        <w:t>Intermetallics</w:t>
      </w:r>
      <w:r w:rsidRPr="002B1A9A">
        <w:rPr>
          <w:sz w:val="20"/>
        </w:rPr>
        <w:t xml:space="preserve">, </w:t>
      </w:r>
      <w:r w:rsidRPr="002B1A9A">
        <w:rPr>
          <w:sz w:val="20"/>
          <w:u w:val="single"/>
        </w:rPr>
        <w:t>8(7)</w:t>
      </w:r>
      <w:r w:rsidRPr="002B1A9A">
        <w:rPr>
          <w:sz w:val="20"/>
        </w:rPr>
        <w:t xml:space="preserve">, 737-748 (2000).  </w:t>
      </w:r>
    </w:p>
    <w:p w:rsidR="00027AD7" w:rsidRPr="002B1A9A" w:rsidRDefault="00027AD7" w:rsidP="00027AD7">
      <w:pPr>
        <w:widowControl/>
        <w:numPr>
          <w:ilvl w:val="0"/>
          <w:numId w:val="16"/>
        </w:numPr>
        <w:adjustRightInd/>
        <w:snapToGrid w:val="0"/>
        <w:spacing w:line="240" w:lineRule="auto"/>
        <w:jc w:val="both"/>
        <w:textAlignment w:val="auto"/>
        <w:rPr>
          <w:sz w:val="20"/>
        </w:rPr>
      </w:pPr>
      <w:r w:rsidRPr="002B1A9A">
        <w:rPr>
          <w:sz w:val="20"/>
        </w:rPr>
        <w:t xml:space="preserve">F.G. Shi, T.G. Nieh, and Y.T. Chou, ‘A Free Volume Approach for Self-Diffusion in Metals,’ </w:t>
      </w:r>
      <w:r w:rsidRPr="002B1A9A">
        <w:rPr>
          <w:i/>
          <w:sz w:val="20"/>
        </w:rPr>
        <w:t xml:space="preserve">Scripta Mater.  </w:t>
      </w:r>
      <w:r w:rsidRPr="002B1A9A">
        <w:rPr>
          <w:sz w:val="20"/>
          <w:u w:val="single"/>
        </w:rPr>
        <w:t>43(3)</w:t>
      </w:r>
      <w:r w:rsidRPr="002B1A9A">
        <w:rPr>
          <w:sz w:val="20"/>
        </w:rPr>
        <w:t>, 265–267 (2000).</w:t>
      </w:r>
    </w:p>
    <w:p w:rsidR="00027AD7" w:rsidRPr="002B1A9A" w:rsidRDefault="00027AD7" w:rsidP="00027AD7">
      <w:pPr>
        <w:widowControl/>
        <w:numPr>
          <w:ilvl w:val="0"/>
          <w:numId w:val="16"/>
        </w:numPr>
        <w:adjustRightInd/>
        <w:snapToGrid w:val="0"/>
        <w:spacing w:line="240" w:lineRule="auto"/>
        <w:jc w:val="both"/>
        <w:textAlignment w:val="auto"/>
        <w:rPr>
          <w:sz w:val="20"/>
        </w:rPr>
      </w:pPr>
      <w:r w:rsidRPr="002B1A9A">
        <w:rPr>
          <w:sz w:val="20"/>
        </w:rPr>
        <w:t>P. Asoka-Kumar, J. Hartley, R. Howell, P.A. Sterne, and T.G. Nieh, ‘Chemical Ordering around Open-Volume Regions in Bulk Metallic Glass Zr</w:t>
      </w:r>
      <w:r w:rsidRPr="002B1A9A">
        <w:rPr>
          <w:sz w:val="20"/>
          <w:vertAlign w:val="subscript"/>
        </w:rPr>
        <w:t>52.5</w:t>
      </w:r>
      <w:r w:rsidRPr="002B1A9A">
        <w:rPr>
          <w:sz w:val="20"/>
        </w:rPr>
        <w:t>Ti</w:t>
      </w:r>
      <w:r w:rsidRPr="002B1A9A">
        <w:rPr>
          <w:sz w:val="20"/>
          <w:vertAlign w:val="subscript"/>
        </w:rPr>
        <w:t>5</w:t>
      </w:r>
      <w:r w:rsidRPr="002B1A9A">
        <w:rPr>
          <w:sz w:val="20"/>
        </w:rPr>
        <w:t>Al</w:t>
      </w:r>
      <w:r w:rsidRPr="002B1A9A">
        <w:rPr>
          <w:sz w:val="20"/>
          <w:vertAlign w:val="subscript"/>
        </w:rPr>
        <w:t>10</w:t>
      </w:r>
      <w:r w:rsidRPr="002B1A9A">
        <w:rPr>
          <w:sz w:val="20"/>
        </w:rPr>
        <w:t>Cu</w:t>
      </w:r>
      <w:r w:rsidRPr="002B1A9A">
        <w:rPr>
          <w:sz w:val="20"/>
          <w:vertAlign w:val="subscript"/>
        </w:rPr>
        <w:t>17.9</w:t>
      </w:r>
      <w:r w:rsidRPr="002B1A9A">
        <w:rPr>
          <w:sz w:val="20"/>
        </w:rPr>
        <w:t>Ni</w:t>
      </w:r>
      <w:r w:rsidRPr="002B1A9A">
        <w:rPr>
          <w:sz w:val="20"/>
          <w:vertAlign w:val="subscript"/>
        </w:rPr>
        <w:t>14.6</w:t>
      </w:r>
      <w:r w:rsidRPr="002B1A9A">
        <w:rPr>
          <w:sz w:val="20"/>
        </w:rPr>
        <w:t xml:space="preserve">,’ </w:t>
      </w:r>
      <w:r w:rsidRPr="002B1A9A">
        <w:rPr>
          <w:i/>
          <w:sz w:val="20"/>
        </w:rPr>
        <w:t>Appl. Phys. Lett.</w:t>
      </w:r>
      <w:r w:rsidRPr="002B1A9A">
        <w:rPr>
          <w:sz w:val="20"/>
        </w:rPr>
        <w:t xml:space="preserve"> , </w:t>
      </w:r>
      <w:r w:rsidRPr="002B1A9A">
        <w:rPr>
          <w:sz w:val="20"/>
          <w:u w:val="single"/>
        </w:rPr>
        <w:t>77(13)</w:t>
      </w:r>
      <w:r w:rsidRPr="002B1A9A">
        <w:rPr>
          <w:sz w:val="20"/>
        </w:rPr>
        <w:t xml:space="preserve">, 1973–1975 (2000).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Jinguo Wang, H.K. Kim, Frank G. Shi, Bin Zhao, and T.G. Nieh, ‘Thickness Dependence of Morphology and Mechanical Properties of on-Wafer Low-k PTFE Dielectric Films,’ </w:t>
      </w:r>
      <w:r w:rsidRPr="002B1A9A">
        <w:rPr>
          <w:i/>
          <w:sz w:val="20"/>
        </w:rPr>
        <w:t>Thin Solid Films</w:t>
      </w:r>
      <w:r w:rsidRPr="002B1A9A">
        <w:rPr>
          <w:sz w:val="20"/>
        </w:rPr>
        <w:t xml:space="preserve">, </w:t>
      </w:r>
      <w:r w:rsidRPr="002B1A9A">
        <w:rPr>
          <w:sz w:val="20"/>
          <w:u w:val="single"/>
        </w:rPr>
        <w:t>377</w:t>
      </w:r>
      <w:r w:rsidRPr="002B1A9A">
        <w:rPr>
          <w:sz w:val="20"/>
        </w:rPr>
        <w:t xml:space="preserve">, 413–417 (2000).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T.G. Nieh, J.G. Wang, and C.T. Liu, ‘Deformation of a Multiphase Mo-9.4Si-13.8B Alloy at Elevated Temperatures,’ </w:t>
      </w:r>
      <w:r w:rsidRPr="002B1A9A">
        <w:rPr>
          <w:i/>
          <w:sz w:val="20"/>
        </w:rPr>
        <w:t>Intermetallics</w:t>
      </w:r>
      <w:r w:rsidRPr="002B1A9A">
        <w:rPr>
          <w:sz w:val="20"/>
        </w:rPr>
        <w:t xml:space="preserve"> , </w:t>
      </w:r>
      <w:r w:rsidRPr="002B1A9A">
        <w:rPr>
          <w:sz w:val="20"/>
          <w:u w:val="single"/>
        </w:rPr>
        <w:t>9(1)</w:t>
      </w:r>
      <w:r w:rsidRPr="002B1A9A">
        <w:rPr>
          <w:sz w:val="20"/>
        </w:rPr>
        <w:t xml:space="preserve">, 73–79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T.G. Nieh, B.W. Choi, and A. Jankowski, ‘Processing and Characterizing Porous Hydroxyapatite Bulk and Coatings,’ in </w:t>
      </w:r>
      <w:r w:rsidRPr="002B1A9A">
        <w:rPr>
          <w:i/>
          <w:color w:val="000000"/>
          <w:sz w:val="20"/>
        </w:rPr>
        <w:t>Structural Biomaterials for the 21</w:t>
      </w:r>
      <w:r w:rsidRPr="002B1A9A">
        <w:rPr>
          <w:i/>
          <w:color w:val="000000"/>
          <w:sz w:val="20"/>
          <w:vertAlign w:val="superscript"/>
        </w:rPr>
        <w:t>st</w:t>
      </w:r>
      <w:r w:rsidRPr="002B1A9A">
        <w:rPr>
          <w:i/>
          <w:color w:val="000000"/>
          <w:sz w:val="20"/>
        </w:rPr>
        <w:t xml:space="preserve"> Century, </w:t>
      </w:r>
      <w:r w:rsidRPr="002B1A9A">
        <w:rPr>
          <w:sz w:val="20"/>
        </w:rPr>
        <w:t xml:space="preserve">pp. 203–212, edited by H. Rack, D.R. Lesuer, and E.M. Taleff, The Minerals, Metals, and Materials Society, Warrendale, PA,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T.G. Nieh, J. Wadsworth, C.T. Liu, G.E. Ice, and K.-S. Chung, ‘Extended Plasticity in the Supercooled Liquid Region of Bulk Metallic Glasses,’ </w:t>
      </w:r>
      <w:r w:rsidRPr="002B1A9A">
        <w:rPr>
          <w:i/>
          <w:sz w:val="20"/>
        </w:rPr>
        <w:t>Mater. Trans. JIM</w:t>
      </w:r>
      <w:r w:rsidRPr="002B1A9A">
        <w:rPr>
          <w:sz w:val="20"/>
        </w:rPr>
        <w:t xml:space="preserve">, </w:t>
      </w:r>
      <w:r w:rsidRPr="002B1A9A">
        <w:rPr>
          <w:sz w:val="20"/>
          <w:u w:val="single"/>
        </w:rPr>
        <w:t>42(4)</w:t>
      </w:r>
      <w:r w:rsidRPr="002B1A9A">
        <w:rPr>
          <w:sz w:val="20"/>
        </w:rPr>
        <w:t>, 613–618 (2001).</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J. Dutkiewicz, J. Kunierz, and T.G. Nieh, ‘Development of Superplastic AlCuAgMgZr Alloys for Easy Forming,’</w:t>
      </w:r>
      <w:r w:rsidRPr="002B1A9A">
        <w:rPr>
          <w:i/>
          <w:sz w:val="20"/>
        </w:rPr>
        <w:t xml:space="preserve"> Mater. Sci. Forum</w:t>
      </w:r>
      <w:r w:rsidRPr="002B1A9A">
        <w:rPr>
          <w:sz w:val="20"/>
        </w:rPr>
        <w:t xml:space="preserve">, </w:t>
      </w:r>
      <w:r w:rsidRPr="002B1A9A">
        <w:rPr>
          <w:sz w:val="20"/>
          <w:u w:val="single"/>
        </w:rPr>
        <w:t>357-359</w:t>
      </w:r>
      <w:r w:rsidRPr="002B1A9A">
        <w:rPr>
          <w:sz w:val="20"/>
        </w:rPr>
        <w:t xml:space="preserve">, 111–116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S. Namilae, C. Shet, N. Chandra, and T.G. Nieh, ‘Atomistic Simulation of the Effect of Trace Elements on Grain Boundary of Aluminum,’ </w:t>
      </w:r>
      <w:r w:rsidRPr="002B1A9A">
        <w:rPr>
          <w:i/>
          <w:sz w:val="20"/>
        </w:rPr>
        <w:t>Mater. Sci. Forum</w:t>
      </w:r>
      <w:r w:rsidRPr="002B1A9A">
        <w:rPr>
          <w:sz w:val="20"/>
        </w:rPr>
        <w:t xml:space="preserve">, </w:t>
      </w:r>
      <w:r w:rsidRPr="002B1A9A">
        <w:rPr>
          <w:sz w:val="20"/>
          <w:u w:val="single"/>
        </w:rPr>
        <w:t>357-359</w:t>
      </w:r>
      <w:r w:rsidRPr="002B1A9A">
        <w:rPr>
          <w:sz w:val="20"/>
        </w:rPr>
        <w:t xml:space="preserve">, 387–392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T.G. Nieh and J. Wadsworth, ‘High Strength Freestanding Metal-Amorphous Multilayer,’ </w:t>
      </w:r>
      <w:r w:rsidRPr="002B1A9A">
        <w:rPr>
          <w:i/>
          <w:sz w:val="20"/>
        </w:rPr>
        <w:t>Scripta Mater.</w:t>
      </w:r>
      <w:r w:rsidRPr="002B1A9A">
        <w:rPr>
          <w:sz w:val="20"/>
        </w:rPr>
        <w:t xml:space="preserve"> </w:t>
      </w:r>
      <w:r w:rsidRPr="002B1A9A">
        <w:rPr>
          <w:sz w:val="20"/>
          <w:u w:val="single"/>
        </w:rPr>
        <w:t>44 (8-9</w:t>
      </w:r>
      <w:r w:rsidRPr="002B1A9A">
        <w:rPr>
          <w:sz w:val="20"/>
        </w:rPr>
        <w:t xml:space="preserve">), 1825–1830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R. Kaibyshev, </w:t>
      </w:r>
      <w:smartTag w:uri="urn:schemas-microsoft-com:office:smarttags" w:element="place">
        <w:r w:rsidRPr="002B1A9A">
          <w:rPr>
            <w:sz w:val="20"/>
          </w:rPr>
          <w:t>I.</w:t>
        </w:r>
      </w:smartTag>
      <w:r w:rsidRPr="002B1A9A">
        <w:rPr>
          <w:sz w:val="20"/>
        </w:rPr>
        <w:t xml:space="preserve"> Kazakulov, D. Gromov, F. Musin, D.R. Lesuer, and T.G. Nieh, ‘Superplasticity in a 2219 Aluminum Alloy,’</w:t>
      </w:r>
      <w:r w:rsidRPr="002B1A9A">
        <w:rPr>
          <w:i/>
          <w:sz w:val="20"/>
        </w:rPr>
        <w:t xml:space="preserve"> Scripta Mater. </w:t>
      </w:r>
      <w:r w:rsidRPr="002B1A9A">
        <w:rPr>
          <w:sz w:val="20"/>
          <w:u w:val="single"/>
        </w:rPr>
        <w:t>44(10</w:t>
      </w:r>
      <w:r w:rsidRPr="002B1A9A">
        <w:rPr>
          <w:sz w:val="20"/>
        </w:rPr>
        <w:t>), 2411–2417 (2001).</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W.J. Zhang, G.L. Chen, F. Appel, T.G. Nieh, and S.C. Deeve, ‘A Preliminary Study on the Creep Behavior of a Ti–45Al–10Nb Alloy,’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i/>
          <w:sz w:val="20"/>
        </w:rPr>
        <w:t xml:space="preserve"> A</w:t>
      </w:r>
      <w:r w:rsidRPr="002B1A9A">
        <w:rPr>
          <w:sz w:val="20"/>
        </w:rPr>
        <w:t xml:space="preserve">, 315(1-2), 250–253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J. Wang, L.M. Hsiung, T.G. Nieh, and M. Mabuchi, ‘Creep of a Heat-Treated Mg–4Y–3RE Alloy,’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i/>
          <w:sz w:val="20"/>
        </w:rPr>
        <w:t xml:space="preserve"> A</w:t>
      </w:r>
      <w:r w:rsidRPr="002B1A9A">
        <w:rPr>
          <w:sz w:val="20"/>
        </w:rPr>
        <w:t xml:space="preserve">, </w:t>
      </w:r>
      <w:r w:rsidRPr="002B1A9A">
        <w:rPr>
          <w:sz w:val="20"/>
          <w:u w:val="single"/>
        </w:rPr>
        <w:t>315(1-2)</w:t>
      </w:r>
      <w:r w:rsidRPr="002B1A9A">
        <w:rPr>
          <w:sz w:val="20"/>
        </w:rPr>
        <w:t xml:space="preserve">, 81-88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T.G. Nieh, J. Wadsworth, C.T. Liu, Y. Ohkubo, and Y. Hirotsu, ‘Plasticity and Structure Instability in a Bulk Metallic Glass Deformed in the Supercooled Liquid Region,’ </w:t>
      </w:r>
      <w:r w:rsidRPr="002B1A9A">
        <w:rPr>
          <w:i/>
          <w:sz w:val="20"/>
        </w:rPr>
        <w:t>Acta Mater.</w:t>
      </w:r>
      <w:r w:rsidRPr="002B1A9A">
        <w:rPr>
          <w:sz w:val="20"/>
        </w:rPr>
        <w:t xml:space="preserve"> </w:t>
      </w:r>
      <w:r w:rsidRPr="002B1A9A">
        <w:rPr>
          <w:sz w:val="20"/>
          <w:u w:val="single"/>
        </w:rPr>
        <w:t>49(15)</w:t>
      </w:r>
      <w:r w:rsidRPr="002B1A9A">
        <w:rPr>
          <w:sz w:val="20"/>
        </w:rPr>
        <w:t xml:space="preserve"> 2887–2896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P.A. Sterne, P. Asoka-Kumar, J.H. Hartley, R.H. Howell, T.G. Nieh, K.M. Flores, D. Suh, and R.H. Dauskardt, ‘Short Range Chemical Ordering in Bulk Metallic Glasses,’ MRS Symp. No. 644, </w:t>
      </w:r>
      <w:r w:rsidRPr="002B1A9A">
        <w:rPr>
          <w:i/>
          <w:sz w:val="20"/>
        </w:rPr>
        <w:t>Supercooled Liquid, Bulk Glassy and Nanocrystalline States of Alloys</w:t>
      </w:r>
      <w:r w:rsidRPr="002B1A9A">
        <w:rPr>
          <w:sz w:val="20"/>
        </w:rPr>
        <w:t xml:space="preserve">, pp. L1.3.1-L1.3.6, edited by R.H. Dauskardt, W.L. Johnson, A. Inoue, Materials Research Society, Pittsburgh, PA,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T.G. Nieh, A.F. Jankowski, and J. Koike, ‘Processing and Characterizing Hydroxyapatite Coatings on Titanium Produced by Magnetron Sputtering,’ </w:t>
      </w:r>
      <w:r w:rsidRPr="002B1A9A">
        <w:rPr>
          <w:i/>
          <w:sz w:val="20"/>
        </w:rPr>
        <w:t>J. Mater. Res.</w:t>
      </w:r>
      <w:r w:rsidRPr="002B1A9A">
        <w:rPr>
          <w:sz w:val="20"/>
        </w:rPr>
        <w:t xml:space="preserve">, </w:t>
      </w:r>
      <w:r w:rsidRPr="002B1A9A">
        <w:rPr>
          <w:sz w:val="20"/>
          <w:u w:val="single"/>
        </w:rPr>
        <w:t>16(11)</w:t>
      </w:r>
      <w:r w:rsidRPr="002B1A9A">
        <w:rPr>
          <w:sz w:val="20"/>
        </w:rPr>
        <w:t>, 3238-3245 (2001).</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T.G. Nieh, ‘High Strain Rate, Superplastic Metal Forming,’ </w:t>
      </w:r>
      <w:r w:rsidRPr="002B1A9A">
        <w:rPr>
          <w:i/>
          <w:sz w:val="20"/>
        </w:rPr>
        <w:t>Assembly Autom.</w:t>
      </w:r>
      <w:r w:rsidRPr="002B1A9A">
        <w:rPr>
          <w:sz w:val="20"/>
        </w:rPr>
        <w:t xml:space="preserve">, </w:t>
      </w:r>
      <w:r w:rsidRPr="002B1A9A">
        <w:rPr>
          <w:sz w:val="20"/>
          <w:u w:val="single"/>
        </w:rPr>
        <w:t>21(4)</w:t>
      </w:r>
      <w:r w:rsidRPr="002B1A9A">
        <w:rPr>
          <w:sz w:val="20"/>
        </w:rPr>
        <w:t xml:space="preserve">, 287-288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color w:val="000000"/>
          <w:sz w:val="20"/>
        </w:rPr>
        <w:t>J. Dutkiewicz, P. Malczewski, J. Kusnierz and T.G. Nieh</w:t>
      </w:r>
      <w:r w:rsidRPr="002B1A9A">
        <w:rPr>
          <w:sz w:val="20"/>
        </w:rPr>
        <w:t>, ‘</w:t>
      </w:r>
      <w:r w:rsidRPr="002B1A9A">
        <w:rPr>
          <w:color w:val="000000"/>
          <w:sz w:val="20"/>
        </w:rPr>
        <w:t>Determination of Superplastic Properties of AlCuAgMgZr Alloys Prepared from Various Techniques</w:t>
      </w:r>
      <w:r w:rsidRPr="002B1A9A">
        <w:rPr>
          <w:sz w:val="20"/>
        </w:rPr>
        <w:t xml:space="preserve">,’ </w:t>
      </w:r>
      <w:r w:rsidRPr="002B1A9A">
        <w:rPr>
          <w:color w:val="000000"/>
          <w:sz w:val="20"/>
        </w:rPr>
        <w:t xml:space="preserve">in </w:t>
      </w:r>
      <w:r w:rsidRPr="002B1A9A">
        <w:rPr>
          <w:i/>
          <w:color w:val="000000"/>
          <w:sz w:val="20"/>
        </w:rPr>
        <w:t>LIMAT-2001</w:t>
      </w:r>
      <w:r w:rsidRPr="002B1A9A">
        <w:rPr>
          <w:color w:val="000000"/>
          <w:sz w:val="20"/>
        </w:rPr>
        <w:t xml:space="preserve">, pp. 387-392, edited by Nack J. Kim, C.S. Lee and D. Eylon, Center of Advanced Materials Pohang University of Science and Technology, Pohang, Korea, 2001. </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T. Mukai, T.G. Nieh, Y. Kawamura, A. Inoue, and K. Higashi, ‘Dynamic Response of a Pd</w:t>
      </w:r>
      <w:r w:rsidRPr="002B1A9A">
        <w:rPr>
          <w:position w:val="-4"/>
          <w:sz w:val="20"/>
        </w:rPr>
        <w:t>40</w:t>
      </w:r>
      <w:r w:rsidRPr="002B1A9A">
        <w:rPr>
          <w:sz w:val="20"/>
        </w:rPr>
        <w:t>Ni</w:t>
      </w:r>
      <w:r w:rsidRPr="002B1A9A">
        <w:rPr>
          <w:position w:val="-4"/>
          <w:sz w:val="20"/>
        </w:rPr>
        <w:t>40</w:t>
      </w:r>
      <w:r w:rsidRPr="002B1A9A">
        <w:rPr>
          <w:sz w:val="20"/>
        </w:rPr>
        <w:t>P</w:t>
      </w:r>
      <w:r w:rsidRPr="002B1A9A">
        <w:rPr>
          <w:position w:val="-4"/>
          <w:sz w:val="20"/>
        </w:rPr>
        <w:t>20</w:t>
      </w:r>
      <w:r w:rsidRPr="002B1A9A">
        <w:rPr>
          <w:sz w:val="20"/>
        </w:rPr>
        <w:t xml:space="preserve"> Bulk Metallic Glass in Tension,’</w:t>
      </w:r>
      <w:r w:rsidRPr="002B1A9A">
        <w:rPr>
          <w:i/>
          <w:sz w:val="20"/>
        </w:rPr>
        <w:t xml:space="preserve"> Scripta Mater.</w:t>
      </w:r>
      <w:r w:rsidRPr="002B1A9A">
        <w:rPr>
          <w:sz w:val="20"/>
        </w:rPr>
        <w:t xml:space="preserve"> </w:t>
      </w:r>
      <w:r w:rsidRPr="002B1A9A">
        <w:rPr>
          <w:sz w:val="20"/>
          <w:u w:val="single"/>
        </w:rPr>
        <w:t>46(1)</w:t>
      </w:r>
      <w:r w:rsidRPr="002B1A9A">
        <w:rPr>
          <w:sz w:val="20"/>
        </w:rPr>
        <w:t>, 43-47 (2002).</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S. Namilae, N. Chandra, and T.G. Nieh, ‘Atomic Simulation of Grain Boundary Sliding in Pure and Magnesium Doped Aluminum Bicrystals,’ </w:t>
      </w:r>
      <w:r w:rsidRPr="002B1A9A">
        <w:rPr>
          <w:i/>
          <w:sz w:val="20"/>
        </w:rPr>
        <w:t>Scripta Mater</w:t>
      </w:r>
      <w:r w:rsidRPr="002B1A9A">
        <w:rPr>
          <w:sz w:val="20"/>
        </w:rPr>
        <w:t xml:space="preserve">. </w:t>
      </w:r>
      <w:r w:rsidRPr="002B1A9A">
        <w:rPr>
          <w:sz w:val="20"/>
          <w:u w:val="single"/>
        </w:rPr>
        <w:t>46(1)</w:t>
      </w:r>
      <w:r w:rsidRPr="002B1A9A">
        <w:rPr>
          <w:sz w:val="20"/>
        </w:rPr>
        <w:t>, 49-54 (2002).</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r w:rsidRPr="002B1A9A">
        <w:rPr>
          <w:sz w:val="20"/>
        </w:rPr>
        <w:t xml:space="preserve">C. Schuh, T. G. Nieh, and T. Yamasaki, ‘Hall-Petch Breakdown Manifested in Abrasive Wear Resistance of Nanocrystalline Nickel,’ </w:t>
      </w:r>
      <w:r w:rsidRPr="002B1A9A">
        <w:rPr>
          <w:i/>
          <w:sz w:val="20"/>
        </w:rPr>
        <w:t>Scripta Mater</w:t>
      </w:r>
      <w:r w:rsidRPr="002B1A9A">
        <w:rPr>
          <w:sz w:val="20"/>
        </w:rPr>
        <w:t xml:space="preserve">. </w:t>
      </w:r>
      <w:r w:rsidRPr="002B1A9A">
        <w:rPr>
          <w:sz w:val="20"/>
          <w:u w:val="single"/>
        </w:rPr>
        <w:t>46</w:t>
      </w:r>
      <w:r w:rsidRPr="002B1A9A">
        <w:rPr>
          <w:sz w:val="20"/>
        </w:rPr>
        <w:t>, 735-740 (2002).</w:t>
      </w:r>
    </w:p>
    <w:p w:rsidR="00027AD7" w:rsidRPr="002B1A9A" w:rsidRDefault="00027AD7" w:rsidP="00027AD7">
      <w:pPr>
        <w:widowControl/>
        <w:numPr>
          <w:ilvl w:val="0"/>
          <w:numId w:val="16"/>
        </w:numPr>
        <w:tabs>
          <w:tab w:val="clear" w:pos="620"/>
        </w:tabs>
        <w:adjustRightInd/>
        <w:snapToGrid w:val="0"/>
        <w:spacing w:line="240" w:lineRule="auto"/>
        <w:jc w:val="both"/>
        <w:textAlignment w:val="auto"/>
        <w:rPr>
          <w:sz w:val="20"/>
        </w:rPr>
      </w:pPr>
      <w:smartTag w:uri="urn:schemas-microsoft-com:office:smarttags" w:element="country-region">
        <w:smartTag w:uri="urn:schemas-microsoft-com:office:smarttags" w:element="place">
          <w:r w:rsidRPr="002B1A9A">
            <w:rPr>
              <w:sz w:val="20"/>
            </w:rPr>
            <w:t>C.A.</w:t>
          </w:r>
        </w:smartTag>
      </w:smartTag>
      <w:r w:rsidRPr="002B1A9A">
        <w:rPr>
          <w:sz w:val="20"/>
        </w:rPr>
        <w:t xml:space="preserve"> Schuh and T.G. Nieh, and Y. Kawamura, ‘Rate Dependence of Serrated Flow during Nanoindentation of a Bulk Metallic Glass,</w:t>
      </w:r>
      <w:r w:rsidRPr="002B1A9A">
        <w:rPr>
          <w:i/>
          <w:sz w:val="20"/>
        </w:rPr>
        <w:t>’ J. Mater. Res</w:t>
      </w:r>
      <w:r w:rsidRPr="002B1A9A">
        <w:rPr>
          <w:sz w:val="20"/>
        </w:rPr>
        <w:t xml:space="preserve">. </w:t>
      </w:r>
      <w:r w:rsidRPr="002B1A9A">
        <w:rPr>
          <w:sz w:val="20"/>
          <w:u w:val="single"/>
        </w:rPr>
        <w:t>17(7)</w:t>
      </w:r>
      <w:r w:rsidRPr="002B1A9A">
        <w:rPr>
          <w:sz w:val="20"/>
        </w:rPr>
        <w:t>, 1651-1654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L.M. Hsiung, T.G. Nieh, B.W. Choi, and J. Wadsworth, ‘Interfacial Dislocations and Deformation Twinning in Fully Lamellar TiAl,’ </w:t>
      </w:r>
      <w:r w:rsidRPr="002B1A9A">
        <w:rPr>
          <w:i/>
          <w:sz w:val="20"/>
        </w:rPr>
        <w:t>Mater. Sci. Eng</w:t>
      </w:r>
      <w:r w:rsidRPr="002B1A9A">
        <w:rPr>
          <w:sz w:val="20"/>
        </w:rPr>
        <w:t xml:space="preserve">, </w:t>
      </w:r>
      <w:r w:rsidRPr="002B1A9A">
        <w:rPr>
          <w:sz w:val="20"/>
          <w:u w:val="single"/>
        </w:rPr>
        <w:t>A329-331</w:t>
      </w:r>
      <w:r w:rsidRPr="002B1A9A">
        <w:rPr>
          <w:sz w:val="20"/>
        </w:rPr>
        <w:t xml:space="preserve">, 637-643 (2002). </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T.G. Nieh, ‘Deformation of Metallic Glasses with a Special Emphasis in the Supercooled Liquid Region,’ </w:t>
      </w:r>
      <w:r w:rsidRPr="002B1A9A">
        <w:rPr>
          <w:i/>
          <w:sz w:val="20"/>
        </w:rPr>
        <w:t xml:space="preserve">Trans. Nonferrous Met. </w:t>
      </w:r>
      <w:smartTag w:uri="urn:schemas-microsoft-com:office:smarttags" w:element="country-region">
        <w:smartTag w:uri="urn:schemas-microsoft-com:office:smarttags" w:element="place">
          <w:r w:rsidRPr="002B1A9A">
            <w:rPr>
              <w:i/>
              <w:sz w:val="20"/>
            </w:rPr>
            <w:t>China</w:t>
          </w:r>
        </w:smartTag>
      </w:smartTag>
      <w:r w:rsidRPr="002B1A9A">
        <w:rPr>
          <w:sz w:val="20"/>
        </w:rPr>
        <w:t xml:space="preserve">, </w:t>
      </w:r>
      <w:r w:rsidRPr="002B1A9A">
        <w:rPr>
          <w:sz w:val="20"/>
          <w:u w:val="single"/>
        </w:rPr>
        <w:t>12(4)</w:t>
      </w:r>
      <w:r w:rsidRPr="002B1A9A">
        <w:rPr>
          <w:sz w:val="20"/>
        </w:rPr>
        <w:t>, 726-733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P. Asoka-Kumar, R. Howell, T.G. Nieh, P.A. Sterne, B.D. Wirth, R.H. Dauskardt, K.M. Flores, D. Suh, and G.R. Odette, “Opportunities for materials characterization using high energy positron beams”, </w:t>
      </w:r>
      <w:r w:rsidRPr="002B1A9A">
        <w:rPr>
          <w:i/>
          <w:sz w:val="20"/>
        </w:rPr>
        <w:t>App. Surf. Sci.,</w:t>
      </w:r>
      <w:r w:rsidRPr="002B1A9A">
        <w:rPr>
          <w:sz w:val="20"/>
        </w:rPr>
        <w:t xml:space="preserve"> </w:t>
      </w:r>
      <w:r w:rsidRPr="002B1A9A">
        <w:rPr>
          <w:sz w:val="20"/>
          <w:u w:val="single"/>
        </w:rPr>
        <w:t>194</w:t>
      </w:r>
      <w:r w:rsidRPr="002B1A9A">
        <w:rPr>
          <w:sz w:val="20"/>
        </w:rPr>
        <w:t xml:space="preserve">, 160-167 (2002). </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color w:val="000000"/>
          <w:sz w:val="20"/>
        </w:rPr>
        <w:t>R. Kaibyshev, F. Musin, D. Gromov, T.G. Nieh, and D.R. Lesuer, ‘</w:t>
      </w:r>
      <w:r w:rsidRPr="002B1A9A">
        <w:rPr>
          <w:sz w:val="20"/>
        </w:rPr>
        <w:t xml:space="preserve">Effect of liquid phase on superplastic behavior of a </w:t>
      </w:r>
      <w:r w:rsidRPr="002B1A9A">
        <w:rPr>
          <w:color w:val="000000"/>
          <w:sz w:val="20"/>
        </w:rPr>
        <w:t>modified</w:t>
      </w:r>
      <w:r w:rsidRPr="002B1A9A">
        <w:rPr>
          <w:sz w:val="20"/>
        </w:rPr>
        <w:t xml:space="preserve"> 6061 aluminum alloy</w:t>
      </w:r>
      <w:r w:rsidRPr="002B1A9A">
        <w:rPr>
          <w:color w:val="000000"/>
          <w:sz w:val="20"/>
        </w:rPr>
        <w:t xml:space="preserve">,’ </w:t>
      </w:r>
      <w:r w:rsidRPr="002B1A9A">
        <w:rPr>
          <w:i/>
          <w:color w:val="000000"/>
          <w:sz w:val="20"/>
        </w:rPr>
        <w:t>Scripta Mater.</w:t>
      </w:r>
      <w:r w:rsidRPr="002B1A9A">
        <w:rPr>
          <w:color w:val="000000"/>
          <w:sz w:val="20"/>
        </w:rPr>
        <w:t xml:space="preserve"> </w:t>
      </w:r>
      <w:r w:rsidRPr="002B1A9A">
        <w:rPr>
          <w:color w:val="000000"/>
          <w:sz w:val="20"/>
          <w:u w:val="single"/>
        </w:rPr>
        <w:t>47(9)</w:t>
      </w:r>
      <w:r w:rsidRPr="002B1A9A">
        <w:rPr>
          <w:color w:val="000000"/>
          <w:sz w:val="20"/>
        </w:rPr>
        <w:t>, 569-575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A.F. Jankowski, M.A. Wall, A.W. Van Buuren T.G. Nieh, and J. Wadsworth, ‘From Nanocrystalline to Amorphous Structure in Beryllium-Based Coatings,’ </w:t>
      </w:r>
      <w:r w:rsidRPr="002B1A9A">
        <w:rPr>
          <w:i/>
          <w:sz w:val="20"/>
        </w:rPr>
        <w:t>Acta Mater.</w:t>
      </w:r>
      <w:r w:rsidRPr="002B1A9A">
        <w:rPr>
          <w:sz w:val="20"/>
        </w:rPr>
        <w:t xml:space="preserve"> </w:t>
      </w:r>
      <w:r w:rsidRPr="002B1A9A">
        <w:rPr>
          <w:sz w:val="20"/>
          <w:u w:val="single"/>
        </w:rPr>
        <w:t>50(19)</w:t>
      </w:r>
      <w:r w:rsidRPr="002B1A9A">
        <w:rPr>
          <w:sz w:val="20"/>
        </w:rPr>
        <w:t>, 4791-4800,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R. Kaibyshev, F. Musin, D. Gromov, T.G. Nieh, and D.R. Lesuer, ‘Effect of Cu and Zr Additions on Superplastic Behavior of 6061 Aluminum Alloy,’ </w:t>
      </w:r>
      <w:r w:rsidRPr="002B1A9A">
        <w:rPr>
          <w:i/>
          <w:sz w:val="20"/>
        </w:rPr>
        <w:t>Mater. Trans. JIM</w:t>
      </w:r>
      <w:r w:rsidRPr="002B1A9A">
        <w:rPr>
          <w:sz w:val="20"/>
        </w:rPr>
        <w:t xml:space="preserve">, </w:t>
      </w:r>
      <w:r w:rsidRPr="002B1A9A">
        <w:rPr>
          <w:sz w:val="20"/>
          <w:u w:val="single"/>
        </w:rPr>
        <w:t>43(10)</w:t>
      </w:r>
      <w:r w:rsidRPr="002B1A9A">
        <w:rPr>
          <w:sz w:val="20"/>
        </w:rPr>
        <w:t xml:space="preserve">, 2392-2399 (2002).  </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H. Kanahashi, T. Mukai, T.G. Nieh, T. Aizawa,</w:t>
      </w:r>
      <w:r w:rsidRPr="002B1A9A">
        <w:rPr>
          <w:position w:val="6"/>
          <w:sz w:val="20"/>
        </w:rPr>
        <w:t xml:space="preserve"> </w:t>
      </w:r>
      <w:r w:rsidRPr="002B1A9A">
        <w:rPr>
          <w:sz w:val="20"/>
        </w:rPr>
        <w:t>and K. Higashi</w:t>
      </w:r>
      <w:r w:rsidRPr="002B1A9A">
        <w:rPr>
          <w:color w:val="000000"/>
          <w:sz w:val="20"/>
        </w:rPr>
        <w:t>, ‘</w:t>
      </w:r>
      <w:r w:rsidRPr="002B1A9A">
        <w:rPr>
          <w:sz w:val="20"/>
        </w:rPr>
        <w:t>Effect of Cell Size on the Dynamic Compressive Properties of Open–Celled Aluminum Foams</w:t>
      </w:r>
      <w:r w:rsidRPr="002B1A9A">
        <w:rPr>
          <w:color w:val="000000"/>
          <w:sz w:val="20"/>
        </w:rPr>
        <w:t xml:space="preserve">,’ </w:t>
      </w:r>
      <w:r w:rsidRPr="002B1A9A">
        <w:rPr>
          <w:i/>
          <w:color w:val="000000"/>
          <w:sz w:val="20"/>
        </w:rPr>
        <w:t>Mater. Trans. JIM.</w:t>
      </w:r>
      <w:r w:rsidRPr="002B1A9A">
        <w:rPr>
          <w:color w:val="000000"/>
          <w:sz w:val="20"/>
        </w:rPr>
        <w:t xml:space="preserve"> </w:t>
      </w:r>
      <w:r w:rsidRPr="002B1A9A">
        <w:rPr>
          <w:color w:val="000000"/>
          <w:sz w:val="20"/>
          <w:u w:val="single"/>
        </w:rPr>
        <w:t>43(10)</w:t>
      </w:r>
      <w:r w:rsidRPr="002B1A9A">
        <w:rPr>
          <w:color w:val="000000"/>
          <w:sz w:val="20"/>
        </w:rPr>
        <w:t>, 2548-2553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T.G. </w:t>
      </w:r>
      <w:smartTag w:uri="urn:schemas-microsoft-com:office:smarttags" w:element="place">
        <w:smartTag w:uri="urn:schemas-microsoft-com:office:smarttags" w:element="City">
          <w:r w:rsidRPr="002B1A9A">
            <w:rPr>
              <w:sz w:val="20"/>
            </w:rPr>
            <w:t>Nieh</w:t>
          </w:r>
        </w:smartTag>
        <w:r w:rsidRPr="002B1A9A">
          <w:rPr>
            <w:sz w:val="20"/>
          </w:rPr>
          <w:t xml:space="preserve">, </w:t>
        </w:r>
        <w:smartTag w:uri="urn:schemas-microsoft-com:office:smarttags" w:element="country-region">
          <w:r w:rsidRPr="002B1A9A">
            <w:rPr>
              <w:sz w:val="20"/>
            </w:rPr>
            <w:t>C.A.</w:t>
          </w:r>
        </w:smartTag>
      </w:smartTag>
      <w:r w:rsidRPr="002B1A9A">
        <w:rPr>
          <w:sz w:val="20"/>
        </w:rPr>
        <w:t xml:space="preserve"> Schuh, J. Wadsworth, and Y. Li, ‘Strain Rate-Dependent Deformation in Bulk Metallic Glasses,’ </w:t>
      </w:r>
      <w:r w:rsidRPr="002B1A9A">
        <w:rPr>
          <w:i/>
          <w:sz w:val="20"/>
        </w:rPr>
        <w:t>J. Intermetallics</w:t>
      </w:r>
      <w:r w:rsidRPr="002B1A9A">
        <w:rPr>
          <w:sz w:val="20"/>
        </w:rPr>
        <w:t xml:space="preserve">. </w:t>
      </w:r>
      <w:r w:rsidRPr="002B1A9A">
        <w:rPr>
          <w:sz w:val="20"/>
          <w:u w:val="single"/>
        </w:rPr>
        <w:t>10(11-12)</w:t>
      </w:r>
      <w:r w:rsidRPr="002B1A9A">
        <w:rPr>
          <w:sz w:val="20"/>
        </w:rPr>
        <w:t xml:space="preserve">, </w:t>
      </w:r>
      <w:r w:rsidRPr="002B1A9A">
        <w:rPr>
          <w:color w:val="000000"/>
          <w:sz w:val="20"/>
        </w:rPr>
        <w:t>1177-1182</w:t>
      </w:r>
      <w:r w:rsidRPr="002B1A9A">
        <w:rPr>
          <w:sz w:val="20"/>
        </w:rPr>
        <w:t xml:space="preserve">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T. Mukai, T.G. Nieh, Y. Kawamura, A. Inoue, and K. Higashi, ‘Influence of Strain Rate on Compressive Mechanical Behavior of Pd</w:t>
      </w:r>
      <w:r w:rsidRPr="002B1A9A">
        <w:rPr>
          <w:position w:val="-4"/>
          <w:sz w:val="20"/>
        </w:rPr>
        <w:t>40</w:t>
      </w:r>
      <w:r w:rsidRPr="002B1A9A">
        <w:rPr>
          <w:sz w:val="20"/>
        </w:rPr>
        <w:t>Ni</w:t>
      </w:r>
      <w:r w:rsidRPr="002B1A9A">
        <w:rPr>
          <w:position w:val="-4"/>
          <w:sz w:val="20"/>
        </w:rPr>
        <w:t>40</w:t>
      </w:r>
      <w:r w:rsidRPr="002B1A9A">
        <w:rPr>
          <w:sz w:val="20"/>
        </w:rPr>
        <w:t>P</w:t>
      </w:r>
      <w:r w:rsidRPr="002B1A9A">
        <w:rPr>
          <w:position w:val="-4"/>
          <w:sz w:val="20"/>
        </w:rPr>
        <w:t>20</w:t>
      </w:r>
      <w:r w:rsidRPr="002B1A9A">
        <w:rPr>
          <w:sz w:val="20"/>
        </w:rPr>
        <w:t xml:space="preserve"> Bulk Metallic Glass,’ </w:t>
      </w:r>
      <w:r w:rsidRPr="002B1A9A">
        <w:rPr>
          <w:i/>
          <w:sz w:val="20"/>
        </w:rPr>
        <w:t>J. Intermetallics</w:t>
      </w:r>
      <w:r w:rsidRPr="002B1A9A">
        <w:rPr>
          <w:sz w:val="20"/>
        </w:rPr>
        <w:t xml:space="preserve">, </w:t>
      </w:r>
      <w:r w:rsidRPr="002B1A9A">
        <w:rPr>
          <w:sz w:val="20"/>
          <w:u w:val="single"/>
        </w:rPr>
        <w:t>10(11-12)</w:t>
      </w:r>
      <w:r w:rsidRPr="002B1A9A">
        <w:rPr>
          <w:sz w:val="20"/>
        </w:rPr>
        <w:t>, 1071-1077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J.P. Chu, C.L. Chiang, T.G. Nieh, and Y. Kawamura, ‘Superplasticity in a Bulk Amorphous Pd-40Ni-20P Alloy: A Compression Study,’ </w:t>
      </w:r>
      <w:r w:rsidRPr="002B1A9A">
        <w:rPr>
          <w:i/>
          <w:sz w:val="20"/>
        </w:rPr>
        <w:t>J. Intermetallics</w:t>
      </w:r>
      <w:r w:rsidRPr="002B1A9A">
        <w:rPr>
          <w:sz w:val="20"/>
        </w:rPr>
        <w:t xml:space="preserve">, </w:t>
      </w:r>
      <w:r w:rsidRPr="002B1A9A">
        <w:rPr>
          <w:sz w:val="20"/>
          <w:u w:val="single"/>
        </w:rPr>
        <w:t>10(11-12)</w:t>
      </w:r>
      <w:r w:rsidRPr="002B1A9A">
        <w:rPr>
          <w:sz w:val="20"/>
        </w:rPr>
        <w:t>, 1191-1195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W. Kai, H.H. Hsieh, T.G. Nieh, and Y. Kawamura, ‘Oxidation Behavior of a Zr-Cu-Al-Ni Amorphous Alloy in Air at 300-425°C,</w:t>
      </w:r>
      <w:r w:rsidRPr="002B1A9A">
        <w:rPr>
          <w:i/>
          <w:sz w:val="20"/>
        </w:rPr>
        <w:t>’ J. Intermetallics</w:t>
      </w:r>
      <w:r w:rsidRPr="002B1A9A">
        <w:rPr>
          <w:sz w:val="20"/>
        </w:rPr>
        <w:t xml:space="preserve">, </w:t>
      </w:r>
      <w:r w:rsidRPr="002B1A9A">
        <w:rPr>
          <w:sz w:val="20"/>
          <w:u w:val="single"/>
        </w:rPr>
        <w:t>10(11-12)</w:t>
      </w:r>
      <w:r w:rsidRPr="002B1A9A">
        <w:rPr>
          <w:sz w:val="20"/>
        </w:rPr>
        <w:t>, 1265-1270 (2002).</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napToGrid w:val="0"/>
          <w:sz w:val="20"/>
        </w:rPr>
        <w:t xml:space="preserve">R. Kaibyshev, F. Musin, D.R. Lesuer, and T.G. Nieh, </w:t>
      </w:r>
      <w:r w:rsidRPr="002B1A9A">
        <w:rPr>
          <w:color w:val="000000"/>
          <w:sz w:val="20"/>
        </w:rPr>
        <w:t>‘</w:t>
      </w:r>
      <w:r w:rsidRPr="002B1A9A">
        <w:rPr>
          <w:sz w:val="20"/>
        </w:rPr>
        <w:t>Superplastic Behavior of an Al-Mg Alloy at Elevated Temperatures</w:t>
      </w:r>
      <w:r w:rsidRPr="002B1A9A">
        <w:rPr>
          <w:color w:val="000000"/>
          <w:sz w:val="20"/>
        </w:rPr>
        <w:t>,’</w:t>
      </w:r>
      <w:r w:rsidRPr="002B1A9A">
        <w:rPr>
          <w:sz w:val="20"/>
        </w:rPr>
        <w:t xml:space="preserve">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r w:rsidRPr="002B1A9A">
            <w:rPr>
              <w:sz w:val="20"/>
            </w:rPr>
            <w:t>.</w:t>
          </w:r>
        </w:smartTag>
      </w:smartTag>
      <w:r w:rsidRPr="002B1A9A">
        <w:rPr>
          <w:sz w:val="20"/>
        </w:rPr>
        <w:t xml:space="preserve"> A, </w:t>
      </w:r>
      <w:r w:rsidRPr="002B1A9A">
        <w:rPr>
          <w:sz w:val="20"/>
          <w:u w:val="single"/>
        </w:rPr>
        <w:t>342(1-2)</w:t>
      </w:r>
      <w:r w:rsidRPr="002B1A9A">
        <w:rPr>
          <w:sz w:val="20"/>
        </w:rPr>
        <w:t>, 169-177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C. A. Schuh and T. G. Nieh, ‘A Nanoindentation Study of Serrated Flow in Bulk Metallic Glasses,</w:t>
      </w:r>
      <w:r w:rsidRPr="002B1A9A">
        <w:rPr>
          <w:i/>
          <w:sz w:val="20"/>
        </w:rPr>
        <w:t>’ Acta Mater</w:t>
      </w:r>
      <w:r w:rsidRPr="002B1A9A">
        <w:rPr>
          <w:sz w:val="20"/>
        </w:rPr>
        <w:t xml:space="preserve">. </w:t>
      </w:r>
      <w:r w:rsidRPr="002B1A9A">
        <w:rPr>
          <w:sz w:val="20"/>
          <w:u w:val="single"/>
        </w:rPr>
        <w:t>51(1)</w:t>
      </w:r>
      <w:r w:rsidRPr="002B1A9A">
        <w:rPr>
          <w:sz w:val="20"/>
        </w:rPr>
        <w:t xml:space="preserve">, </w:t>
      </w:r>
      <w:r w:rsidRPr="002B1A9A">
        <w:rPr>
          <w:color w:val="000000"/>
          <w:sz w:val="20"/>
        </w:rPr>
        <w:t>87-99 (</w:t>
      </w:r>
      <w:r w:rsidRPr="002B1A9A">
        <w:rPr>
          <w:sz w:val="20"/>
        </w:rPr>
        <w:t>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smartTag w:uri="urn:schemas-microsoft-com:office:smarttags" w:element="country-region">
        <w:smartTag w:uri="urn:schemas-microsoft-com:office:smarttags" w:element="place">
          <w:r w:rsidRPr="002B1A9A">
            <w:rPr>
              <w:sz w:val="20"/>
            </w:rPr>
            <w:t>C.A.</w:t>
          </w:r>
        </w:smartTag>
      </w:smartTag>
      <w:r w:rsidRPr="002B1A9A">
        <w:rPr>
          <w:sz w:val="20"/>
        </w:rPr>
        <w:t xml:space="preserve"> Schuh, T.G. Nieh, and H. Iwasaki, ‘The Effect of Solid Solution W Additions on the Mechanical Properties of Nanocrystalline Ni,</w:t>
      </w:r>
      <w:r w:rsidRPr="002B1A9A">
        <w:rPr>
          <w:i/>
          <w:sz w:val="20"/>
        </w:rPr>
        <w:t>’ Acta Mater</w:t>
      </w:r>
      <w:r w:rsidRPr="002B1A9A">
        <w:rPr>
          <w:sz w:val="20"/>
        </w:rPr>
        <w:t xml:space="preserve">. </w:t>
      </w:r>
      <w:r w:rsidRPr="002B1A9A">
        <w:rPr>
          <w:sz w:val="20"/>
          <w:u w:val="single"/>
        </w:rPr>
        <w:t>51(2)</w:t>
      </w:r>
      <w:r w:rsidRPr="002B1A9A">
        <w:rPr>
          <w:sz w:val="20"/>
        </w:rPr>
        <w:t>, 432-443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A.F. Jankowski, M.A. Wall, and T.G. Nieh, ‘Crystallization of Beryllium-Boron Metallic Glasses,</w:t>
      </w:r>
      <w:r w:rsidRPr="002B1A9A">
        <w:rPr>
          <w:i/>
          <w:sz w:val="20"/>
        </w:rPr>
        <w:t>’ Non-crystalline Solids</w:t>
      </w:r>
      <w:r w:rsidRPr="002B1A9A">
        <w:rPr>
          <w:sz w:val="20"/>
        </w:rPr>
        <w:t xml:space="preserve">. </w:t>
      </w:r>
      <w:r w:rsidRPr="002B1A9A">
        <w:rPr>
          <w:sz w:val="20"/>
          <w:u w:val="single"/>
        </w:rPr>
        <w:t>317</w:t>
      </w:r>
      <w:r w:rsidRPr="002B1A9A">
        <w:rPr>
          <w:sz w:val="20"/>
        </w:rPr>
        <w:t>, 129-136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color w:val="000000"/>
          <w:sz w:val="20"/>
        </w:rPr>
        <w:t xml:space="preserve">R. Kaibyshev, F. Musin, D. Gromov, T.G. Nieh, and D. R. Lesuer, ‘Grain Refinement and Superplastic Behaviour of a Modified 6061 Aluminum Alloy,’ </w:t>
      </w:r>
      <w:r w:rsidRPr="002B1A9A">
        <w:rPr>
          <w:i/>
          <w:color w:val="000000"/>
          <w:sz w:val="20"/>
        </w:rPr>
        <w:t>Mater. Sci. Technol.</w:t>
      </w:r>
      <w:r w:rsidRPr="002B1A9A">
        <w:rPr>
          <w:color w:val="000000"/>
          <w:sz w:val="20"/>
        </w:rPr>
        <w:t xml:space="preserve"> </w:t>
      </w:r>
      <w:r w:rsidRPr="002B1A9A">
        <w:rPr>
          <w:color w:val="000000"/>
          <w:sz w:val="20"/>
          <w:u w:val="single"/>
        </w:rPr>
        <w:t>19(4)</w:t>
      </w:r>
      <w:r w:rsidRPr="002B1A9A">
        <w:rPr>
          <w:color w:val="000000"/>
          <w:sz w:val="20"/>
        </w:rPr>
        <w:t>, 483-490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color w:val="000000"/>
          <w:sz w:val="20"/>
        </w:rPr>
        <w:t xml:space="preserve">I. Nieves, F. Arceo, T.G. Nieh, and J.C. Earthman, ‘Tensile Behavior of Open-Cellular Al Foams at Ambient and Intermediate Temperatures,’ </w:t>
      </w:r>
      <w:r w:rsidRPr="002B1A9A">
        <w:rPr>
          <w:sz w:val="20"/>
        </w:rPr>
        <w:t xml:space="preserve">in </w:t>
      </w:r>
      <w:r w:rsidRPr="002B1A9A">
        <w:rPr>
          <w:i/>
          <w:sz w:val="20"/>
        </w:rPr>
        <w:t>Hot Deformation of Aluminum Alloys III</w:t>
      </w:r>
      <w:r w:rsidRPr="002B1A9A">
        <w:rPr>
          <w:sz w:val="20"/>
        </w:rPr>
        <w:t xml:space="preserve">, pp. 473-481, edited by </w:t>
      </w:r>
      <w:r w:rsidRPr="002B1A9A">
        <w:rPr>
          <w:color w:val="000000"/>
          <w:sz w:val="20"/>
        </w:rPr>
        <w:t xml:space="preserve">Z. Jin, A. Beaudoin, T.A. Bieler, and B. Radhakrishnan, </w:t>
      </w:r>
      <w:r w:rsidRPr="002B1A9A">
        <w:rPr>
          <w:sz w:val="20"/>
        </w:rPr>
        <w:t>The Minerals, Metals, and Materials Society, Warrendale, PA, 2003.</w:t>
      </w:r>
      <w:r w:rsidRPr="002B1A9A">
        <w:rPr>
          <w:color w:val="000000"/>
          <w:sz w:val="20"/>
        </w:rPr>
        <w:t xml:space="preserve"> </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C.A. Schuh and T.G. Nieh, ‘Hardness and Abrasion Resistance of Nanocrystalline Nickel Alloys near the Hall-Petch Breakdown Regime,’ in MRS Symp. no. 740, </w:t>
      </w:r>
      <w:r w:rsidRPr="002B1A9A">
        <w:rPr>
          <w:i/>
          <w:sz w:val="20"/>
        </w:rPr>
        <w:t>Nanomaterials for Stutuctural Applications</w:t>
      </w:r>
      <w:r w:rsidRPr="002B1A9A">
        <w:rPr>
          <w:sz w:val="20"/>
        </w:rPr>
        <w:t xml:space="preserve">, pp. I1.8.1-I1.8.6, edited by </w:t>
      </w:r>
      <w:r w:rsidRPr="002B1A9A">
        <w:rPr>
          <w:color w:val="000000"/>
          <w:sz w:val="20"/>
        </w:rPr>
        <w:t xml:space="preserve">C. Berndt, T.E. Fischer, I. Ovid∂ko, G. Skandan, and T. Tsakalakos, </w:t>
      </w:r>
      <w:r w:rsidRPr="002B1A9A">
        <w:rPr>
          <w:sz w:val="20"/>
        </w:rPr>
        <w:t>Materials Research Society, Pittsburgh, PA,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H. Iwasaki, K. Higashi, and T.G. Nieh, ‘Effect of Solid-Solution W Addition on the Nanostructure of Electrodeposited Ni,’ in MRS Symp. no. 740, </w:t>
      </w:r>
      <w:r w:rsidRPr="002B1A9A">
        <w:rPr>
          <w:i/>
          <w:sz w:val="20"/>
        </w:rPr>
        <w:t>Nanomaterials for Stutuctural Applications</w:t>
      </w:r>
      <w:r w:rsidRPr="002B1A9A">
        <w:rPr>
          <w:sz w:val="20"/>
        </w:rPr>
        <w:t xml:space="preserve">, pp. I3.28.1-I3.28.6, edited by </w:t>
      </w:r>
      <w:r w:rsidRPr="002B1A9A">
        <w:rPr>
          <w:color w:val="000000"/>
          <w:sz w:val="20"/>
        </w:rPr>
        <w:t xml:space="preserve">C. Berndt, T.E. Fischer, I. Ovid∂ko, G. Skandan, and T. Tsakalakos, </w:t>
      </w:r>
      <w:r w:rsidRPr="002B1A9A">
        <w:rPr>
          <w:sz w:val="20"/>
        </w:rPr>
        <w:t>Materials Research Society, Pittsburgh, PA,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T.G. Nieh and H. Iwasaki, ‘Deformation and strength of alloys with nanocrystalline grains,’ in </w:t>
      </w:r>
      <w:r w:rsidRPr="002B1A9A">
        <w:rPr>
          <w:i/>
          <w:sz w:val="20"/>
        </w:rPr>
        <w:t>Proceedings of Iwasaki Workshop on Superplasticity</w:t>
      </w:r>
      <w:r w:rsidRPr="002B1A9A">
        <w:rPr>
          <w:sz w:val="20"/>
        </w:rPr>
        <w:t>, pp. 71-88</w:t>
      </w:r>
      <w:r w:rsidRPr="002B1A9A">
        <w:rPr>
          <w:color w:val="000000"/>
          <w:sz w:val="20"/>
        </w:rPr>
        <w:t>, edited by H. Iwasaki, Work-1 Co., Ltd, Sagamihara, Japan,</w:t>
      </w:r>
      <w:r w:rsidRPr="002B1A9A">
        <w:rPr>
          <w:sz w:val="20"/>
        </w:rPr>
        <w:t xml:space="preserve">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J.P. Chu, C.L. Chiang, </w:t>
      </w:r>
      <w:r w:rsidRPr="002B1A9A">
        <w:rPr>
          <w:rFonts w:eastAsia="SimSun"/>
          <w:color w:val="000000"/>
          <w:sz w:val="20"/>
          <w:lang w:eastAsia="zh-CN"/>
        </w:rPr>
        <w:t>T. Mahalingam</w:t>
      </w:r>
      <w:r w:rsidRPr="002B1A9A">
        <w:rPr>
          <w:sz w:val="20"/>
        </w:rPr>
        <w:t>, and T.G. Nieh, ‘</w:t>
      </w:r>
      <w:r w:rsidRPr="002B1A9A">
        <w:rPr>
          <w:color w:val="000000"/>
          <w:sz w:val="20"/>
        </w:rPr>
        <w:t>Plastic Flow and Tensile Ductility of a Bulk Amorphous Zr</w:t>
      </w:r>
      <w:r w:rsidRPr="002B1A9A">
        <w:rPr>
          <w:color w:val="000000"/>
          <w:sz w:val="20"/>
          <w:vertAlign w:val="subscript"/>
        </w:rPr>
        <w:t>55</w:t>
      </w:r>
      <w:r w:rsidRPr="002B1A9A">
        <w:rPr>
          <w:color w:val="000000"/>
          <w:sz w:val="20"/>
        </w:rPr>
        <w:t>Al</w:t>
      </w:r>
      <w:r w:rsidRPr="002B1A9A">
        <w:rPr>
          <w:color w:val="000000"/>
          <w:sz w:val="20"/>
          <w:vertAlign w:val="subscript"/>
        </w:rPr>
        <w:t>10</w:t>
      </w:r>
      <w:r w:rsidRPr="002B1A9A">
        <w:rPr>
          <w:color w:val="000000"/>
          <w:sz w:val="20"/>
        </w:rPr>
        <w:t>Cu</w:t>
      </w:r>
      <w:r w:rsidRPr="002B1A9A">
        <w:rPr>
          <w:color w:val="000000"/>
          <w:sz w:val="20"/>
          <w:vertAlign w:val="subscript"/>
        </w:rPr>
        <w:t>30</w:t>
      </w:r>
      <w:r w:rsidRPr="002B1A9A">
        <w:rPr>
          <w:color w:val="000000"/>
          <w:sz w:val="20"/>
        </w:rPr>
        <w:t>Ni</w:t>
      </w:r>
      <w:r w:rsidRPr="002B1A9A">
        <w:rPr>
          <w:color w:val="000000"/>
          <w:sz w:val="20"/>
          <w:vertAlign w:val="subscript"/>
        </w:rPr>
        <w:t>5</w:t>
      </w:r>
      <w:r w:rsidRPr="002B1A9A">
        <w:rPr>
          <w:color w:val="000000"/>
          <w:sz w:val="20"/>
        </w:rPr>
        <w:t xml:space="preserve"> Alloy at 700K</w:t>
      </w:r>
      <w:r w:rsidRPr="002B1A9A">
        <w:rPr>
          <w:sz w:val="20"/>
        </w:rPr>
        <w:t xml:space="preserve">,’ </w:t>
      </w:r>
      <w:r w:rsidRPr="002B1A9A">
        <w:rPr>
          <w:i/>
          <w:sz w:val="20"/>
        </w:rPr>
        <w:t xml:space="preserve">Scripta Mater. </w:t>
      </w:r>
      <w:r w:rsidRPr="002B1A9A">
        <w:rPr>
          <w:sz w:val="20"/>
          <w:u w:val="single"/>
        </w:rPr>
        <w:t>49(5),</w:t>
      </w:r>
      <w:r w:rsidRPr="002B1A9A">
        <w:rPr>
          <w:sz w:val="20"/>
        </w:rPr>
        <w:t xml:space="preserve"> 435-440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smartTag w:uri="urn:schemas-microsoft-com:office:smarttags" w:element="country-region">
        <w:smartTag w:uri="urn:schemas-microsoft-com:office:smarttags" w:element="place">
          <w:r w:rsidRPr="002B1A9A">
            <w:rPr>
              <w:sz w:val="20"/>
            </w:rPr>
            <w:t>C.A.</w:t>
          </w:r>
        </w:smartTag>
      </w:smartTag>
      <w:r w:rsidRPr="002B1A9A">
        <w:rPr>
          <w:sz w:val="20"/>
        </w:rPr>
        <w:t xml:space="preserve"> Schuh, A.S. Argon, T.G. Nieh, and J. Wadsworth, ‘The Transition from Localized to Homogeneous Plasticity during Nanoindentation of an Amorphous Metal,</w:t>
      </w:r>
      <w:r w:rsidRPr="002B1A9A">
        <w:rPr>
          <w:i/>
          <w:sz w:val="20"/>
        </w:rPr>
        <w:t>’ Phil. Mag. A</w:t>
      </w:r>
      <w:r w:rsidRPr="002B1A9A">
        <w:rPr>
          <w:sz w:val="20"/>
        </w:rPr>
        <w:t xml:space="preserve">. </w:t>
      </w:r>
      <w:r w:rsidRPr="002B1A9A">
        <w:rPr>
          <w:sz w:val="20"/>
          <w:u w:val="single"/>
        </w:rPr>
        <w:t>83(22)</w:t>
      </w:r>
      <w:r w:rsidRPr="002B1A9A">
        <w:rPr>
          <w:sz w:val="20"/>
        </w:rPr>
        <w:t>, 2585-2597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napToGrid w:val="0"/>
          <w:color w:val="000000"/>
          <w:sz w:val="20"/>
          <w:lang w:eastAsia="en-US"/>
        </w:rPr>
        <w:t xml:space="preserve">H Iwasaki, K Higashi, and T.G. Nieh, </w:t>
      </w:r>
      <w:r w:rsidRPr="002B1A9A">
        <w:rPr>
          <w:sz w:val="20"/>
        </w:rPr>
        <w:t>‘Tensile deformation and microstructure of a nanocrystalline Ni-W alloy produced by electrodeposition,’</w:t>
      </w:r>
      <w:r w:rsidRPr="002B1A9A">
        <w:rPr>
          <w:snapToGrid w:val="0"/>
          <w:sz w:val="20"/>
          <w:lang w:eastAsia="en-US"/>
        </w:rPr>
        <w:t xml:space="preserve"> </w:t>
      </w:r>
      <w:r w:rsidRPr="002B1A9A">
        <w:rPr>
          <w:i/>
          <w:snapToGrid w:val="0"/>
          <w:sz w:val="20"/>
          <w:lang w:eastAsia="en-US"/>
        </w:rPr>
        <w:t>Scripta Mater</w:t>
      </w:r>
      <w:r w:rsidRPr="002B1A9A">
        <w:rPr>
          <w:snapToGrid w:val="0"/>
          <w:sz w:val="20"/>
          <w:lang w:eastAsia="en-US"/>
        </w:rPr>
        <w:t xml:space="preserve">, </w:t>
      </w:r>
      <w:r w:rsidRPr="002B1A9A">
        <w:rPr>
          <w:snapToGrid w:val="0"/>
          <w:sz w:val="20"/>
          <w:u w:val="single"/>
          <w:lang w:eastAsia="en-US"/>
        </w:rPr>
        <w:t>50(3)</w:t>
      </w:r>
      <w:r w:rsidRPr="002B1A9A">
        <w:rPr>
          <w:snapToGrid w:val="0"/>
          <w:sz w:val="20"/>
          <w:lang w:eastAsia="en-US"/>
        </w:rPr>
        <w:t>, 395-399 (2003).</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A.C. </w:t>
      </w:r>
      <w:smartTag w:uri="urn:schemas-microsoft-com:office:smarttags" w:element="City">
        <w:smartTag w:uri="urn:schemas-microsoft-com:office:smarttags" w:element="place">
          <w:r w:rsidRPr="002B1A9A">
            <w:rPr>
              <w:sz w:val="20"/>
            </w:rPr>
            <w:t>Lund</w:t>
          </w:r>
        </w:smartTag>
      </w:smartTag>
      <w:r w:rsidRPr="002B1A9A">
        <w:rPr>
          <w:sz w:val="20"/>
        </w:rPr>
        <w:t>, T.G. Nieh, and C.A. Schuh</w:t>
      </w:r>
      <w:r w:rsidRPr="002B1A9A">
        <w:rPr>
          <w:color w:val="000000"/>
          <w:sz w:val="20"/>
        </w:rPr>
        <w:t xml:space="preserve">, </w:t>
      </w:r>
      <w:r w:rsidRPr="002B1A9A">
        <w:rPr>
          <w:sz w:val="20"/>
        </w:rPr>
        <w:t xml:space="preserve">‘Tension/compression strength asymmetry in a simulated nanocrystalline metal,’ </w:t>
      </w:r>
      <w:r w:rsidRPr="002B1A9A">
        <w:rPr>
          <w:i/>
          <w:sz w:val="20"/>
        </w:rPr>
        <w:t>Phys. Rev. B</w:t>
      </w:r>
      <w:r w:rsidRPr="002B1A9A">
        <w:rPr>
          <w:sz w:val="20"/>
        </w:rPr>
        <w:t xml:space="preserve"> </w:t>
      </w:r>
      <w:r w:rsidRPr="002B1A9A">
        <w:rPr>
          <w:sz w:val="20"/>
          <w:u w:val="single"/>
        </w:rPr>
        <w:t>69</w:t>
      </w:r>
      <w:r w:rsidRPr="002B1A9A">
        <w:rPr>
          <w:sz w:val="20"/>
        </w:rPr>
        <w:t>, 012121-1-4 (2004).</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smartTag w:uri="urn:schemas-microsoft-com:office:smarttags" w:element="country-region">
        <w:smartTag w:uri="urn:schemas-microsoft-com:office:smarttags" w:element="place">
          <w:r w:rsidRPr="002B1A9A">
            <w:rPr>
              <w:sz w:val="20"/>
            </w:rPr>
            <w:t>C.A.</w:t>
          </w:r>
        </w:smartTag>
      </w:smartTag>
      <w:r w:rsidRPr="002B1A9A">
        <w:rPr>
          <w:sz w:val="20"/>
        </w:rPr>
        <w:t xml:space="preserve"> Schuh and T.G. Nieh, ‘A Survey of Instrumented Indentation Studies on Metallic Glasses,</w:t>
      </w:r>
      <w:r w:rsidRPr="002B1A9A">
        <w:rPr>
          <w:i/>
          <w:sz w:val="20"/>
        </w:rPr>
        <w:t>’ J. Mater. Res.</w:t>
      </w:r>
      <w:r w:rsidRPr="002B1A9A">
        <w:rPr>
          <w:sz w:val="20"/>
        </w:rPr>
        <w:t xml:space="preserve"> </w:t>
      </w:r>
      <w:r w:rsidRPr="002B1A9A">
        <w:rPr>
          <w:sz w:val="20"/>
          <w:u w:val="single"/>
        </w:rPr>
        <w:t>19(1)</w:t>
      </w:r>
      <w:r w:rsidRPr="002B1A9A">
        <w:rPr>
          <w:sz w:val="20"/>
        </w:rPr>
        <w:t>, 46-57 (2004).</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V.N. Chuvil’deev, T.G. Nieh, M.Yu. Gryaznov, A.N. Sysoev, V.I. Kopylov</w:t>
      </w:r>
      <w:r w:rsidRPr="002B1A9A">
        <w:rPr>
          <w:snapToGrid w:val="0"/>
          <w:color w:val="000000"/>
          <w:sz w:val="20"/>
          <w:lang w:eastAsia="en-US"/>
        </w:rPr>
        <w:t xml:space="preserve">, </w:t>
      </w:r>
      <w:r w:rsidRPr="002B1A9A">
        <w:rPr>
          <w:sz w:val="20"/>
        </w:rPr>
        <w:t xml:space="preserve">‘Low-temperature superplasticity and internal friction in microcrystalline Mg alloys processed by ECAP,’ </w:t>
      </w:r>
      <w:r w:rsidRPr="002B1A9A">
        <w:rPr>
          <w:i/>
          <w:sz w:val="20"/>
        </w:rPr>
        <w:t>Scripta Mater</w:t>
      </w:r>
      <w:r w:rsidRPr="002B1A9A">
        <w:rPr>
          <w:sz w:val="20"/>
        </w:rPr>
        <w:t xml:space="preserve">. </w:t>
      </w:r>
      <w:r w:rsidRPr="002B1A9A">
        <w:rPr>
          <w:sz w:val="20"/>
          <w:u w:val="single"/>
        </w:rPr>
        <w:t>50(6)</w:t>
      </w:r>
      <w:r w:rsidRPr="002B1A9A">
        <w:rPr>
          <w:sz w:val="20"/>
        </w:rPr>
        <w:t xml:space="preserve">, 861-865 (2004).  </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L.M. Hsiung and T.G. Nieh, ‘Microstructures and properties of powder metallurgy TiAl alloys,’ </w:t>
      </w:r>
      <w:r w:rsidRPr="002B1A9A">
        <w:rPr>
          <w:i/>
          <w:sz w:val="20"/>
        </w:rPr>
        <w:t xml:space="preserve">Mater. Sci. </w:t>
      </w:r>
      <w:smartTag w:uri="urn:schemas-microsoft-com:office:smarttags" w:element="country-region">
        <w:smartTag w:uri="urn:schemas-microsoft-com:office:smarttags" w:element="place">
          <w:r w:rsidRPr="002B1A9A">
            <w:rPr>
              <w:i/>
              <w:sz w:val="20"/>
            </w:rPr>
            <w:t>Eng.</w:t>
          </w:r>
        </w:smartTag>
      </w:smartTag>
      <w:r w:rsidRPr="002B1A9A">
        <w:rPr>
          <w:sz w:val="20"/>
        </w:rPr>
        <w:t xml:space="preserve"> </w:t>
      </w:r>
      <w:r w:rsidRPr="002B1A9A">
        <w:rPr>
          <w:sz w:val="20"/>
          <w:u w:val="single"/>
        </w:rPr>
        <w:t>A364</w:t>
      </w:r>
      <w:r w:rsidRPr="002B1A9A">
        <w:rPr>
          <w:sz w:val="20"/>
        </w:rPr>
        <w:t>, 1-10 (2004).</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M.-J. Caturla, T.G. Nieh, and J.S. Stölken, ‘Modeling the effect of texture on the deformation mechanisms of nanocrystalline materials at the atomic scale,’ </w:t>
      </w:r>
      <w:r w:rsidRPr="002B1A9A">
        <w:rPr>
          <w:i/>
          <w:sz w:val="20"/>
        </w:rPr>
        <w:t xml:space="preserve">App. Phys. Lett. </w:t>
      </w:r>
      <w:r w:rsidRPr="002B1A9A">
        <w:rPr>
          <w:color w:val="000000"/>
          <w:sz w:val="20"/>
          <w:u w:val="single"/>
        </w:rPr>
        <w:t>84 (4)</w:t>
      </w:r>
      <w:r w:rsidRPr="002B1A9A">
        <w:rPr>
          <w:color w:val="000000"/>
          <w:sz w:val="20"/>
        </w:rPr>
        <w:t>, 598-600 (</w:t>
      </w:r>
      <w:r w:rsidRPr="002B1A9A">
        <w:rPr>
          <w:sz w:val="20"/>
        </w:rPr>
        <w:t>2004).</w:t>
      </w:r>
    </w:p>
    <w:p w:rsidR="00027AD7" w:rsidRPr="002B1A9A" w:rsidRDefault="00027AD7" w:rsidP="00027AD7">
      <w:pPr>
        <w:pStyle w:val="23"/>
        <w:widowControl/>
        <w:numPr>
          <w:ilvl w:val="0"/>
          <w:numId w:val="16"/>
        </w:numPr>
        <w:adjustRightInd/>
        <w:snapToGrid w:val="0"/>
        <w:spacing w:after="0" w:line="240" w:lineRule="auto"/>
        <w:jc w:val="both"/>
        <w:textAlignment w:val="auto"/>
        <w:rPr>
          <w:sz w:val="20"/>
        </w:rPr>
      </w:pPr>
      <w:r w:rsidRPr="002B1A9A">
        <w:rPr>
          <w:sz w:val="20"/>
        </w:rPr>
        <w:t xml:space="preserve">R. Kaibyshev, I. Kazakulov, D. Gromov, D.R. Lesuer, and T.G. Nieh, ‘Superplastic blow forming of 2219 aluminum alloy,’ </w:t>
      </w:r>
      <w:r w:rsidRPr="002B1A9A">
        <w:rPr>
          <w:i/>
          <w:sz w:val="20"/>
        </w:rPr>
        <w:t xml:space="preserve">Mater. Sci Forum </w:t>
      </w:r>
      <w:r w:rsidRPr="002B1A9A">
        <w:rPr>
          <w:sz w:val="20"/>
          <w:u w:val="single"/>
        </w:rPr>
        <w:t>447-448</w:t>
      </w:r>
      <w:r w:rsidRPr="002B1A9A">
        <w:rPr>
          <w:color w:val="000000"/>
          <w:sz w:val="20"/>
        </w:rPr>
        <w:t>, 265-270 (</w:t>
      </w:r>
      <w:r w:rsidRPr="002B1A9A">
        <w:rPr>
          <w:sz w:val="20"/>
        </w:rPr>
        <w:t>2004).</w:t>
      </w:r>
    </w:p>
    <w:p w:rsidR="00027AD7" w:rsidRPr="002B1A9A"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2B1A9A">
        <w:rPr>
          <w:color w:val="000000"/>
          <w:sz w:val="20"/>
        </w:rPr>
        <w:t xml:space="preserve">Y. Xun, M.J. Tan, and T.G. Nieh, ‘Grain boundary characterization in superplastic deformation of Al-Li alloy using electron backscatter diffraction,’ </w:t>
      </w:r>
      <w:r w:rsidRPr="002B1A9A">
        <w:rPr>
          <w:i/>
          <w:color w:val="000000"/>
          <w:sz w:val="20"/>
        </w:rPr>
        <w:t>Mater. Sci Technol.</w:t>
      </w:r>
      <w:r w:rsidRPr="002B1A9A">
        <w:rPr>
          <w:color w:val="000000"/>
          <w:sz w:val="20"/>
        </w:rPr>
        <w:t xml:space="preserve"> </w:t>
      </w:r>
      <w:r w:rsidRPr="002B1A9A">
        <w:rPr>
          <w:color w:val="000000"/>
          <w:sz w:val="20"/>
          <w:u w:val="single"/>
        </w:rPr>
        <w:t>20(2)</w:t>
      </w:r>
      <w:r w:rsidRPr="002B1A9A">
        <w:rPr>
          <w:color w:val="000000"/>
          <w:sz w:val="20"/>
        </w:rPr>
        <w:t>, 173-180 (2004).</w:t>
      </w:r>
    </w:p>
    <w:p w:rsidR="00027AD7" w:rsidRPr="002B1A9A"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2B1A9A">
        <w:rPr>
          <w:sz w:val="20"/>
        </w:rPr>
        <w:t xml:space="preserve">C.A. Schuh and T.G. Nieh, ‘Chapter 36 - Superplasticity,’ in </w:t>
      </w:r>
      <w:r w:rsidRPr="002B1A9A">
        <w:rPr>
          <w:i/>
          <w:sz w:val="20"/>
        </w:rPr>
        <w:t>Smithell Metals Reference Book, 8</w:t>
      </w:r>
      <w:r w:rsidRPr="002B1A9A">
        <w:rPr>
          <w:i/>
          <w:sz w:val="20"/>
          <w:vertAlign w:val="superscript"/>
        </w:rPr>
        <w:t>th</w:t>
      </w:r>
      <w:r w:rsidRPr="002B1A9A">
        <w:rPr>
          <w:i/>
          <w:sz w:val="20"/>
        </w:rPr>
        <w:t xml:space="preserve"> Edition</w:t>
      </w:r>
      <w:r w:rsidRPr="002B1A9A">
        <w:rPr>
          <w:sz w:val="20"/>
        </w:rPr>
        <w:t xml:space="preserve">, pp. 36-1 to 36-20, edited by W.F. Gale and T.C. Totemeier, Elsevier Butterworh-Heinemann, Oxford, 2004.  </w:t>
      </w:r>
    </w:p>
    <w:p w:rsidR="00027AD7" w:rsidRPr="002B1A9A"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2B1A9A">
        <w:rPr>
          <w:sz w:val="20"/>
        </w:rPr>
        <w:t xml:space="preserve">H. Somekawa, T.G. Nieh, and K. Higashi, ‘Instrumented indentation of electrodeposited Ni-W alloys with different microstructures,’ </w:t>
      </w:r>
      <w:r w:rsidRPr="002B1A9A">
        <w:rPr>
          <w:i/>
          <w:sz w:val="20"/>
        </w:rPr>
        <w:t>Scripta Mater</w:t>
      </w:r>
      <w:r w:rsidRPr="002B1A9A">
        <w:rPr>
          <w:sz w:val="20"/>
        </w:rPr>
        <w:t xml:space="preserve">. </w:t>
      </w:r>
      <w:r w:rsidRPr="002B1A9A">
        <w:rPr>
          <w:sz w:val="20"/>
          <w:u w:val="single"/>
        </w:rPr>
        <w:t>50(11)</w:t>
      </w:r>
      <w:r w:rsidRPr="002B1A9A">
        <w:rPr>
          <w:sz w:val="20"/>
        </w:rPr>
        <w:t>, 1361-1365 (2004).</w:t>
      </w:r>
    </w:p>
    <w:p w:rsidR="00027AD7" w:rsidRPr="002B1A9A"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2B1A9A">
        <w:rPr>
          <w:sz w:val="20"/>
        </w:rPr>
        <w:t>P. Wesseling, T.G. Nieh, W.H. Wang, and J.J. Lewandowski</w:t>
      </w:r>
      <w:r w:rsidRPr="002B1A9A">
        <w:rPr>
          <w:color w:val="000000"/>
          <w:sz w:val="20"/>
        </w:rPr>
        <w:t xml:space="preserve">, </w:t>
      </w:r>
      <w:r w:rsidRPr="002B1A9A">
        <w:rPr>
          <w:sz w:val="20"/>
        </w:rPr>
        <w:t>‘Preliminary assessment of flow, notch toughness, and high temperature behavior of Cu</w:t>
      </w:r>
      <w:r w:rsidRPr="002B1A9A">
        <w:rPr>
          <w:sz w:val="20"/>
          <w:vertAlign w:val="subscript"/>
        </w:rPr>
        <w:t>60</w:t>
      </w:r>
      <w:r w:rsidRPr="002B1A9A">
        <w:rPr>
          <w:sz w:val="20"/>
        </w:rPr>
        <w:t>Zr</w:t>
      </w:r>
      <w:r w:rsidRPr="002B1A9A">
        <w:rPr>
          <w:sz w:val="20"/>
          <w:vertAlign w:val="subscript"/>
        </w:rPr>
        <w:t>20</w:t>
      </w:r>
      <w:r w:rsidRPr="002B1A9A">
        <w:rPr>
          <w:sz w:val="20"/>
        </w:rPr>
        <w:t>Hf</w:t>
      </w:r>
      <w:r w:rsidRPr="002B1A9A">
        <w:rPr>
          <w:sz w:val="20"/>
          <w:vertAlign w:val="subscript"/>
        </w:rPr>
        <w:t>10</w:t>
      </w:r>
      <w:r w:rsidRPr="002B1A9A">
        <w:rPr>
          <w:sz w:val="20"/>
        </w:rPr>
        <w:t>Ti</w:t>
      </w:r>
      <w:r w:rsidRPr="002B1A9A">
        <w:rPr>
          <w:sz w:val="20"/>
          <w:vertAlign w:val="subscript"/>
        </w:rPr>
        <w:t>10</w:t>
      </w:r>
      <w:r w:rsidRPr="002B1A9A">
        <w:rPr>
          <w:sz w:val="20"/>
        </w:rPr>
        <w:t xml:space="preserve"> bulk metallic glass,’ </w:t>
      </w:r>
      <w:r w:rsidRPr="002B1A9A">
        <w:rPr>
          <w:i/>
          <w:sz w:val="20"/>
        </w:rPr>
        <w:t>Scripta Mater</w:t>
      </w:r>
      <w:r w:rsidRPr="002B1A9A">
        <w:rPr>
          <w:sz w:val="20"/>
        </w:rPr>
        <w:t xml:space="preserve"> </w:t>
      </w:r>
      <w:r w:rsidRPr="002B1A9A">
        <w:rPr>
          <w:sz w:val="20"/>
          <w:u w:val="single"/>
        </w:rPr>
        <w:t>51(2)</w:t>
      </w:r>
      <w:r w:rsidRPr="002B1A9A">
        <w:rPr>
          <w:sz w:val="20"/>
        </w:rPr>
        <w:t>, 151-154</w:t>
      </w:r>
      <w:r w:rsidRPr="002B1A9A">
        <w:rPr>
          <w:i/>
          <w:sz w:val="20"/>
        </w:rPr>
        <w:t>.</w:t>
      </w:r>
      <w:r w:rsidRPr="002B1A9A">
        <w:rPr>
          <w:sz w:val="20"/>
        </w:rPr>
        <w:t xml:space="preserve"> (2004)</w:t>
      </w:r>
    </w:p>
    <w:p w:rsidR="00027AD7" w:rsidRPr="002B1A9A"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2B1A9A">
        <w:rPr>
          <w:sz w:val="20"/>
        </w:rPr>
        <w:t>A.M. Hodge, L.M. Hsiung, and T.G. Nieh, ‘</w:t>
      </w:r>
      <w:r w:rsidRPr="002B1A9A">
        <w:rPr>
          <w:color w:val="000000"/>
          <w:sz w:val="20"/>
        </w:rPr>
        <w:t>Creep of nearly lamellar TiAl alloy containing W</w:t>
      </w:r>
      <w:r w:rsidRPr="002B1A9A">
        <w:rPr>
          <w:sz w:val="20"/>
        </w:rPr>
        <w:t xml:space="preserve">,’ </w:t>
      </w:r>
      <w:r w:rsidRPr="002B1A9A">
        <w:rPr>
          <w:i/>
          <w:sz w:val="20"/>
        </w:rPr>
        <w:t>Scripta Mater</w:t>
      </w:r>
      <w:r w:rsidRPr="002B1A9A">
        <w:rPr>
          <w:sz w:val="20"/>
        </w:rPr>
        <w:t xml:space="preserve">. </w:t>
      </w:r>
      <w:r w:rsidRPr="002B1A9A">
        <w:rPr>
          <w:sz w:val="20"/>
          <w:u w:val="single"/>
        </w:rPr>
        <w:t>51(5)</w:t>
      </w:r>
      <w:r w:rsidRPr="002B1A9A">
        <w:rPr>
          <w:sz w:val="20"/>
        </w:rPr>
        <w:t>, 411–415 (2004).</w:t>
      </w:r>
    </w:p>
    <w:p w:rsidR="00027AD7" w:rsidRPr="002B1A9A"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2B1A9A">
        <w:rPr>
          <w:sz w:val="20"/>
        </w:rPr>
        <w:t xml:space="preserve">A. M. Hodge and T. G. Nieh, ‘Evaluating abrasive wear of amorphous alloys using nanoscratch technique,’ </w:t>
      </w:r>
      <w:r w:rsidRPr="002B1A9A">
        <w:rPr>
          <w:i/>
          <w:sz w:val="20"/>
        </w:rPr>
        <w:t>Intermetallics</w:t>
      </w:r>
      <w:r w:rsidRPr="002B1A9A">
        <w:rPr>
          <w:sz w:val="20"/>
        </w:rPr>
        <w:t xml:space="preserve"> </w:t>
      </w:r>
      <w:r w:rsidRPr="002B1A9A">
        <w:rPr>
          <w:sz w:val="20"/>
          <w:u w:val="single"/>
        </w:rPr>
        <w:t>12</w:t>
      </w:r>
      <w:r w:rsidRPr="002B1A9A">
        <w:rPr>
          <w:sz w:val="20"/>
        </w:rPr>
        <w:t xml:space="preserve">, </w:t>
      </w:r>
      <w:r w:rsidRPr="002B1A9A">
        <w:rPr>
          <w:rFonts w:eastAsia="MS Mincho"/>
          <w:sz w:val="20"/>
          <w:lang w:eastAsia="zh-CN"/>
        </w:rPr>
        <w:t>741–748</w:t>
      </w:r>
      <w:r w:rsidRPr="002B1A9A">
        <w:rPr>
          <w:sz w:val="20"/>
        </w:rPr>
        <w:t xml:space="preserve"> (2004).</w:t>
      </w:r>
    </w:p>
    <w:p w:rsidR="00027AD7" w:rsidRPr="002B1A9A"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2B1A9A">
        <w:rPr>
          <w:sz w:val="20"/>
        </w:rPr>
        <w:t>L. M. Hsiung, A. J. Schwarz, and T. G. Nieh, ‘</w:t>
      </w:r>
      <w:r w:rsidRPr="002B1A9A">
        <w:rPr>
          <w:i/>
          <w:sz w:val="20"/>
        </w:rPr>
        <w:t>In situ</w:t>
      </w:r>
      <w:r w:rsidRPr="002B1A9A">
        <w:rPr>
          <w:sz w:val="20"/>
        </w:rPr>
        <w:t xml:space="preserve"> TEM observation of interface sliding and migration in a refined lamellar TiAl alloy,’ </w:t>
      </w:r>
      <w:r w:rsidRPr="002B1A9A">
        <w:rPr>
          <w:i/>
          <w:sz w:val="20"/>
        </w:rPr>
        <w:t>Intermetallics</w:t>
      </w:r>
      <w:r w:rsidRPr="002B1A9A">
        <w:rPr>
          <w:sz w:val="20"/>
        </w:rPr>
        <w:t xml:space="preserve"> </w:t>
      </w:r>
      <w:r w:rsidRPr="002B1A9A">
        <w:rPr>
          <w:sz w:val="20"/>
          <w:u w:val="single"/>
        </w:rPr>
        <w:t>12</w:t>
      </w:r>
      <w:r w:rsidRPr="002B1A9A">
        <w:rPr>
          <w:sz w:val="20"/>
        </w:rPr>
        <w:t xml:space="preserve">, </w:t>
      </w:r>
      <w:r w:rsidRPr="002B1A9A">
        <w:rPr>
          <w:rFonts w:eastAsia="MS Mincho"/>
          <w:sz w:val="20"/>
          <w:lang w:eastAsia="zh-CN"/>
        </w:rPr>
        <w:t>727–732</w:t>
      </w:r>
      <w:r w:rsidRPr="002B1A9A">
        <w:rPr>
          <w:sz w:val="20"/>
        </w:rPr>
        <w:t xml:space="preserve"> (2004)</w:t>
      </w:r>
      <w:r w:rsidRPr="002B1A9A">
        <w:rPr>
          <w:color w:val="000000"/>
          <w:sz w:val="20"/>
        </w:rPr>
        <w:t xml:space="preserve">.  </w:t>
      </w:r>
    </w:p>
    <w:p w:rsidR="00027AD7" w:rsidRPr="002B1A9A"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2B1A9A">
        <w:rPr>
          <w:rFonts w:eastAsia="MS Mincho"/>
          <w:sz w:val="20"/>
          <w:lang w:eastAsia="zh-CN"/>
        </w:rPr>
        <w:t xml:space="preserve">Y. M. Wang, S. Cheng, Q. M. Wei, E. Ma, T. G. Nieh, </w:t>
      </w:r>
      <w:r w:rsidRPr="002B1A9A">
        <w:rPr>
          <w:sz w:val="20"/>
        </w:rPr>
        <w:t xml:space="preserve">and </w:t>
      </w:r>
      <w:r w:rsidRPr="002B1A9A">
        <w:rPr>
          <w:rFonts w:eastAsia="MS Mincho"/>
          <w:sz w:val="20"/>
          <w:lang w:eastAsia="zh-CN"/>
        </w:rPr>
        <w:t>A. Hamza</w:t>
      </w:r>
      <w:r w:rsidRPr="002B1A9A">
        <w:rPr>
          <w:color w:val="000000"/>
          <w:sz w:val="20"/>
        </w:rPr>
        <w:t xml:space="preserve">, </w:t>
      </w:r>
      <w:r w:rsidRPr="002B1A9A">
        <w:rPr>
          <w:sz w:val="20"/>
        </w:rPr>
        <w:t>‘Eff</w:t>
      </w:r>
      <w:r w:rsidRPr="002B1A9A">
        <w:rPr>
          <w:rFonts w:eastAsia="MS Mincho"/>
          <w:sz w:val="20"/>
          <w:lang w:eastAsia="zh-CN"/>
        </w:rPr>
        <w:t>ects of annealing and impurities on tensile properties of</w:t>
      </w:r>
      <w:r w:rsidRPr="002B1A9A">
        <w:rPr>
          <w:sz w:val="20"/>
        </w:rPr>
        <w:t xml:space="preserve"> </w:t>
      </w:r>
      <w:r w:rsidRPr="002B1A9A">
        <w:rPr>
          <w:rFonts w:eastAsia="MS Mincho"/>
          <w:sz w:val="20"/>
          <w:lang w:eastAsia="zh-CN"/>
        </w:rPr>
        <w:t xml:space="preserve"> electrodeposited nanocrystalline Ni</w:t>
      </w:r>
      <w:r w:rsidRPr="002B1A9A">
        <w:rPr>
          <w:sz w:val="20"/>
        </w:rPr>
        <w:t>,’</w:t>
      </w:r>
      <w:r w:rsidRPr="002B1A9A">
        <w:rPr>
          <w:bCs/>
          <w:sz w:val="20"/>
        </w:rPr>
        <w:t xml:space="preserve"> </w:t>
      </w:r>
      <w:r w:rsidRPr="002B1A9A">
        <w:rPr>
          <w:bCs/>
          <w:i/>
          <w:sz w:val="20"/>
        </w:rPr>
        <w:t>Scripta Mater</w:t>
      </w:r>
      <w:r w:rsidRPr="002B1A9A">
        <w:rPr>
          <w:bCs/>
          <w:sz w:val="20"/>
        </w:rPr>
        <w:t xml:space="preserve">. </w:t>
      </w:r>
      <w:r w:rsidRPr="002B1A9A">
        <w:rPr>
          <w:sz w:val="20"/>
          <w:u w:val="single"/>
        </w:rPr>
        <w:t>51(11)</w:t>
      </w:r>
      <w:r w:rsidRPr="002B1A9A">
        <w:rPr>
          <w:sz w:val="20"/>
        </w:rPr>
        <w:t>, 1023-1028</w:t>
      </w:r>
      <w:r w:rsidRPr="002B1A9A">
        <w:rPr>
          <w:bCs/>
          <w:sz w:val="20"/>
        </w:rPr>
        <w:t xml:space="preserve"> (2004).</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color w:val="000000"/>
          <w:sz w:val="20"/>
        </w:rPr>
        <w:t xml:space="preserve">C. L. Chiang, J. P. Chu, C. T. Lo, Z. X. </w:t>
      </w:r>
      <w:r w:rsidRPr="000C5BD9">
        <w:rPr>
          <w:color w:val="000000"/>
          <w:sz w:val="20"/>
          <w:lang w:eastAsia="zh-CN"/>
        </w:rPr>
        <w:t xml:space="preserve">Wang, </w:t>
      </w:r>
      <w:r w:rsidRPr="000C5BD9">
        <w:rPr>
          <w:color w:val="000000"/>
          <w:sz w:val="20"/>
        </w:rPr>
        <w:t>W. H. Wang</w:t>
      </w:r>
      <w:r w:rsidRPr="000C5BD9">
        <w:rPr>
          <w:caps/>
          <w:color w:val="000000"/>
          <w:sz w:val="20"/>
        </w:rPr>
        <w:t xml:space="preserve">, </w:t>
      </w:r>
      <w:r w:rsidRPr="000C5BD9">
        <w:rPr>
          <w:color w:val="000000"/>
          <w:sz w:val="20"/>
        </w:rPr>
        <w:t xml:space="preserve">J. G. Wang, and T. G. Nieh, </w:t>
      </w:r>
      <w:r w:rsidRPr="000C5BD9">
        <w:rPr>
          <w:sz w:val="20"/>
        </w:rPr>
        <w:t>‘H</w:t>
      </w:r>
      <w:r w:rsidRPr="000C5BD9">
        <w:rPr>
          <w:color w:val="000000"/>
          <w:sz w:val="20"/>
        </w:rPr>
        <w:t>omogeneous plastic deformation in bulk amorphous Cu</w:t>
      </w:r>
      <w:r w:rsidRPr="000C5BD9">
        <w:rPr>
          <w:color w:val="000000"/>
          <w:sz w:val="20"/>
          <w:vertAlign w:val="subscript"/>
        </w:rPr>
        <w:t>60</w:t>
      </w:r>
      <w:r w:rsidRPr="000C5BD9">
        <w:rPr>
          <w:color w:val="000000"/>
          <w:sz w:val="20"/>
        </w:rPr>
        <w:t>Zr</w:t>
      </w:r>
      <w:r w:rsidRPr="000C5BD9">
        <w:rPr>
          <w:color w:val="000000"/>
          <w:sz w:val="20"/>
          <w:vertAlign w:val="subscript"/>
        </w:rPr>
        <w:t>20</w:t>
      </w:r>
      <w:r w:rsidRPr="000C5BD9">
        <w:rPr>
          <w:color w:val="000000"/>
          <w:sz w:val="20"/>
        </w:rPr>
        <w:t>Hf</w:t>
      </w:r>
      <w:r w:rsidRPr="000C5BD9">
        <w:rPr>
          <w:color w:val="000000"/>
          <w:sz w:val="20"/>
          <w:vertAlign w:val="subscript"/>
        </w:rPr>
        <w:t>10</w:t>
      </w:r>
      <w:r w:rsidRPr="000C5BD9">
        <w:rPr>
          <w:color w:val="000000"/>
          <w:sz w:val="20"/>
        </w:rPr>
        <w:t>Ti</w:t>
      </w:r>
      <w:r w:rsidRPr="000C5BD9">
        <w:rPr>
          <w:color w:val="000000"/>
          <w:sz w:val="20"/>
          <w:vertAlign w:val="subscript"/>
        </w:rPr>
        <w:t xml:space="preserve">10 </w:t>
      </w:r>
      <w:r w:rsidRPr="000C5BD9">
        <w:rPr>
          <w:color w:val="000000"/>
          <w:sz w:val="20"/>
        </w:rPr>
        <w:t>alloy</w:t>
      </w:r>
      <w:r w:rsidRPr="000C5BD9">
        <w:rPr>
          <w:sz w:val="20"/>
        </w:rPr>
        <w:t xml:space="preserve">,’ </w:t>
      </w:r>
      <w:r w:rsidRPr="000C5BD9">
        <w:rPr>
          <w:i/>
          <w:sz w:val="20"/>
        </w:rPr>
        <w:t>Intermetallic</w:t>
      </w:r>
      <w:r w:rsidRPr="000C5BD9">
        <w:rPr>
          <w:sz w:val="20"/>
        </w:rPr>
        <w:t xml:space="preserve">, </w:t>
      </w:r>
      <w:r w:rsidRPr="000C5BD9">
        <w:rPr>
          <w:sz w:val="20"/>
          <w:u w:val="single"/>
        </w:rPr>
        <w:t>12</w:t>
      </w:r>
      <w:r w:rsidRPr="000C5BD9">
        <w:rPr>
          <w:sz w:val="20"/>
        </w:rPr>
        <w:t>, 1057-1061</w:t>
      </w:r>
      <w:r w:rsidRPr="000C5BD9">
        <w:rPr>
          <w:i/>
          <w:sz w:val="20"/>
        </w:rPr>
        <w:t xml:space="preserve"> </w:t>
      </w:r>
      <w:r w:rsidRPr="000C5BD9">
        <w:rPr>
          <w:sz w:val="20"/>
        </w:rPr>
        <w:t>(2004)</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sz w:val="20"/>
        </w:rPr>
        <w:t xml:space="preserve">T. G. </w:t>
      </w:r>
      <w:r w:rsidRPr="000C5BD9">
        <w:rPr>
          <w:color w:val="000000"/>
          <w:sz w:val="20"/>
        </w:rPr>
        <w:t xml:space="preserve">Nieh, C. Iwamoto, Y. Ikuhara, K. W. Lee, Y. W. Chung, </w:t>
      </w:r>
      <w:r w:rsidRPr="000C5BD9">
        <w:rPr>
          <w:sz w:val="20"/>
        </w:rPr>
        <w:t xml:space="preserve">‘Comparative studies of crystallization of a bulk Zr-Al-Ti-Cu-Ni amorphous alloy,’ </w:t>
      </w:r>
      <w:r w:rsidRPr="000C5BD9">
        <w:rPr>
          <w:i/>
          <w:sz w:val="20"/>
        </w:rPr>
        <w:t>Intermetallics</w:t>
      </w:r>
      <w:r w:rsidRPr="000C5BD9">
        <w:rPr>
          <w:sz w:val="20"/>
        </w:rPr>
        <w:t xml:space="preserve">, </w:t>
      </w:r>
      <w:r w:rsidRPr="000C5BD9">
        <w:rPr>
          <w:sz w:val="20"/>
          <w:u w:val="single"/>
        </w:rPr>
        <w:t>12</w:t>
      </w:r>
      <w:r w:rsidRPr="000C5BD9">
        <w:rPr>
          <w:sz w:val="20"/>
        </w:rPr>
        <w:t>, 1083-1089</w:t>
      </w:r>
      <w:r w:rsidRPr="000C5BD9">
        <w:rPr>
          <w:i/>
          <w:sz w:val="20"/>
        </w:rPr>
        <w:t xml:space="preserve"> </w:t>
      </w:r>
      <w:r w:rsidRPr="000C5BD9">
        <w:rPr>
          <w:sz w:val="20"/>
        </w:rPr>
        <w:t>(2004)</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color w:val="000000"/>
          <w:sz w:val="20"/>
        </w:rPr>
        <w:t xml:space="preserve">Y. Hirotsu, T. Hanada, T. Ohkubo, A. Makino, Y. Yoshizawa, and T. G. Nieh, </w:t>
      </w:r>
      <w:r w:rsidRPr="000C5BD9">
        <w:rPr>
          <w:sz w:val="20"/>
        </w:rPr>
        <w:t>‘</w:t>
      </w:r>
      <w:r w:rsidRPr="000C5BD9">
        <w:rPr>
          <w:color w:val="000000"/>
          <w:sz w:val="20"/>
        </w:rPr>
        <w:t>Nanoscale phase separation in metallic glasses studied by advanced electron microscopy Techniques</w:t>
      </w:r>
      <w:r w:rsidRPr="000C5BD9">
        <w:rPr>
          <w:sz w:val="20"/>
        </w:rPr>
        <w:t xml:space="preserve">,’ </w:t>
      </w:r>
      <w:r w:rsidRPr="000C5BD9">
        <w:rPr>
          <w:i/>
          <w:sz w:val="20"/>
        </w:rPr>
        <w:t>Intermetallics</w:t>
      </w:r>
      <w:r w:rsidRPr="000C5BD9">
        <w:rPr>
          <w:sz w:val="20"/>
        </w:rPr>
        <w:t xml:space="preserve">, </w:t>
      </w:r>
      <w:r w:rsidRPr="000C5BD9">
        <w:rPr>
          <w:sz w:val="20"/>
          <w:u w:val="single"/>
        </w:rPr>
        <w:t>12</w:t>
      </w:r>
      <w:r w:rsidRPr="000C5BD9">
        <w:rPr>
          <w:sz w:val="20"/>
        </w:rPr>
        <w:t>, 1081-1088</w:t>
      </w:r>
      <w:r w:rsidRPr="000C5BD9">
        <w:rPr>
          <w:i/>
          <w:sz w:val="20"/>
        </w:rPr>
        <w:t xml:space="preserve"> </w:t>
      </w:r>
      <w:r w:rsidRPr="000C5BD9">
        <w:rPr>
          <w:sz w:val="20"/>
        </w:rPr>
        <w:t>(2004)</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sz w:val="20"/>
        </w:rPr>
        <w:t>H. H. Hsieh, W. Kai, R. T. Huang, M. X. Pan, and T. G. Nieh</w:t>
      </w:r>
      <w:r w:rsidRPr="000C5BD9">
        <w:rPr>
          <w:color w:val="000000"/>
          <w:sz w:val="20"/>
        </w:rPr>
        <w:t xml:space="preserve">, </w:t>
      </w:r>
      <w:r w:rsidRPr="000C5BD9">
        <w:rPr>
          <w:sz w:val="20"/>
        </w:rPr>
        <w:t xml:space="preserve">‘Effects of Zr-content on the oxidation and phase transformation of Zr-base amorphous alloys in air,’ </w:t>
      </w:r>
      <w:r w:rsidRPr="000C5BD9">
        <w:rPr>
          <w:i/>
          <w:sz w:val="20"/>
        </w:rPr>
        <w:t>Intermetallics</w:t>
      </w:r>
      <w:r w:rsidRPr="000C5BD9">
        <w:rPr>
          <w:sz w:val="20"/>
        </w:rPr>
        <w:t xml:space="preserve">, </w:t>
      </w:r>
      <w:r w:rsidRPr="000C5BD9">
        <w:rPr>
          <w:sz w:val="20"/>
          <w:u w:val="single"/>
        </w:rPr>
        <w:t>12</w:t>
      </w:r>
      <w:r w:rsidRPr="000C5BD9">
        <w:rPr>
          <w:sz w:val="20"/>
        </w:rPr>
        <w:t>, 1089-1096</w:t>
      </w:r>
      <w:r w:rsidRPr="000C5BD9">
        <w:rPr>
          <w:i/>
          <w:sz w:val="20"/>
        </w:rPr>
        <w:t xml:space="preserve"> </w:t>
      </w:r>
      <w:r w:rsidRPr="000C5BD9">
        <w:rPr>
          <w:sz w:val="20"/>
        </w:rPr>
        <w:t>(2004)</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rFonts w:eastAsia="MS Mincho"/>
          <w:sz w:val="20"/>
          <w:lang w:eastAsia="zh-CN"/>
        </w:rPr>
        <w:t>C</w:t>
      </w:r>
      <w:r w:rsidRPr="000C5BD9">
        <w:rPr>
          <w:sz w:val="20"/>
        </w:rPr>
        <w:t>.</w:t>
      </w:r>
      <w:r w:rsidRPr="000C5BD9">
        <w:rPr>
          <w:rFonts w:eastAsia="MS Mincho"/>
          <w:sz w:val="20"/>
          <w:lang w:eastAsia="zh-CN"/>
        </w:rPr>
        <w:t>A. Schu</w:t>
      </w:r>
      <w:r w:rsidRPr="000C5BD9">
        <w:rPr>
          <w:sz w:val="20"/>
        </w:rPr>
        <w:t>h</w:t>
      </w:r>
      <w:r w:rsidRPr="000C5BD9">
        <w:rPr>
          <w:rFonts w:eastAsia="MS Mincho"/>
          <w:sz w:val="20"/>
          <w:lang w:eastAsia="zh-CN"/>
        </w:rPr>
        <w:t>, A</w:t>
      </w:r>
      <w:r w:rsidRPr="000C5BD9">
        <w:rPr>
          <w:sz w:val="20"/>
        </w:rPr>
        <w:t>.</w:t>
      </w:r>
      <w:r w:rsidRPr="000C5BD9">
        <w:rPr>
          <w:rFonts w:eastAsia="MS Mincho"/>
          <w:sz w:val="20"/>
          <w:lang w:eastAsia="zh-CN"/>
        </w:rPr>
        <w:t>C. Lund, and T.G. Nieh</w:t>
      </w:r>
      <w:r w:rsidRPr="000C5BD9">
        <w:rPr>
          <w:color w:val="000000"/>
          <w:sz w:val="20"/>
        </w:rPr>
        <w:t xml:space="preserve">, </w:t>
      </w:r>
      <w:r w:rsidRPr="000C5BD9">
        <w:rPr>
          <w:sz w:val="20"/>
        </w:rPr>
        <w:t>‘</w:t>
      </w:r>
      <w:r w:rsidRPr="000C5BD9">
        <w:rPr>
          <w:rFonts w:eastAsia="MS Mincho"/>
          <w:bCs/>
          <w:sz w:val="20"/>
          <w:lang w:eastAsia="zh-CN"/>
        </w:rPr>
        <w:t>New regime of homogeneous flow in the deformation map of metallic glasses:</w:t>
      </w:r>
      <w:r w:rsidRPr="000C5BD9">
        <w:rPr>
          <w:bCs/>
          <w:sz w:val="20"/>
        </w:rPr>
        <w:t xml:space="preserve"> </w:t>
      </w:r>
      <w:r w:rsidRPr="000C5BD9">
        <w:rPr>
          <w:rFonts w:eastAsia="MS Mincho"/>
          <w:bCs/>
          <w:sz w:val="20"/>
          <w:lang w:eastAsia="zh-CN"/>
        </w:rPr>
        <w:t>elevated temperature nanoindentation experiments and mechanistic modeling</w:t>
      </w:r>
      <w:r w:rsidRPr="000C5BD9">
        <w:rPr>
          <w:sz w:val="20"/>
        </w:rPr>
        <w:t>,’</w:t>
      </w:r>
      <w:r w:rsidRPr="000C5BD9">
        <w:rPr>
          <w:bCs/>
          <w:sz w:val="20"/>
        </w:rPr>
        <w:t xml:space="preserve"> </w:t>
      </w:r>
      <w:r w:rsidRPr="000C5BD9">
        <w:rPr>
          <w:bCs/>
          <w:i/>
          <w:sz w:val="20"/>
        </w:rPr>
        <w:t>Acta Mater</w:t>
      </w:r>
      <w:r w:rsidRPr="000C5BD9">
        <w:rPr>
          <w:bCs/>
          <w:sz w:val="20"/>
        </w:rPr>
        <w:t xml:space="preserve">. </w:t>
      </w:r>
      <w:r w:rsidRPr="000C5BD9">
        <w:rPr>
          <w:bCs/>
          <w:sz w:val="20"/>
          <w:u w:val="single"/>
        </w:rPr>
        <w:t>52(20)</w:t>
      </w:r>
      <w:r w:rsidRPr="000C5BD9">
        <w:rPr>
          <w:bCs/>
          <w:sz w:val="20"/>
        </w:rPr>
        <w:t xml:space="preserve"> </w:t>
      </w:r>
      <w:r w:rsidRPr="000C5BD9">
        <w:rPr>
          <w:sz w:val="20"/>
        </w:rPr>
        <w:t xml:space="preserve">5879-5891 </w:t>
      </w:r>
      <w:r w:rsidRPr="000C5BD9">
        <w:rPr>
          <w:bCs/>
          <w:sz w:val="20"/>
        </w:rPr>
        <w:t>(2004).</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rFonts w:eastAsia="SimSun"/>
          <w:sz w:val="20"/>
          <w:lang w:eastAsia="zh-CN"/>
        </w:rPr>
        <w:t>V. Chuvil'deev, T.G. Nieh, M. Gryaznov, V.I. Kopylov, and A.N. Sysoev,</w:t>
      </w:r>
      <w:r w:rsidRPr="000C5BD9">
        <w:rPr>
          <w:sz w:val="20"/>
        </w:rPr>
        <w:t xml:space="preserve"> ‘</w:t>
      </w:r>
      <w:r w:rsidRPr="000C5BD9">
        <w:rPr>
          <w:bCs/>
          <w:sz w:val="20"/>
        </w:rPr>
        <w:t>Superplasticity and internal friction in microcrystalline AZ91 and ZK60 magnesium alloys processed by equal-channel angular pressing</w:t>
      </w:r>
      <w:r w:rsidRPr="000C5BD9">
        <w:rPr>
          <w:sz w:val="20"/>
        </w:rPr>
        <w:t>,’</w:t>
      </w:r>
      <w:r w:rsidRPr="000C5BD9">
        <w:rPr>
          <w:bCs/>
          <w:sz w:val="20"/>
        </w:rPr>
        <w:t xml:space="preserve"> </w:t>
      </w:r>
      <w:r w:rsidRPr="000C5BD9">
        <w:rPr>
          <w:rFonts w:eastAsia="SimSun"/>
          <w:i/>
          <w:sz w:val="20"/>
          <w:lang w:eastAsia="zh-CN"/>
        </w:rPr>
        <w:t>J. Alloys Compounds</w:t>
      </w:r>
      <w:r w:rsidRPr="000C5BD9">
        <w:rPr>
          <w:rFonts w:eastAsia="SimSun"/>
          <w:sz w:val="20"/>
          <w:lang w:eastAsia="zh-CN"/>
        </w:rPr>
        <w:t xml:space="preserve"> </w:t>
      </w:r>
      <w:r w:rsidRPr="000C5BD9">
        <w:rPr>
          <w:rFonts w:eastAsia="SimSun"/>
          <w:bCs/>
          <w:sz w:val="20"/>
          <w:u w:val="single"/>
          <w:lang w:eastAsia="zh-CN"/>
        </w:rPr>
        <w:t>378</w:t>
      </w:r>
      <w:r w:rsidRPr="000C5BD9">
        <w:rPr>
          <w:rFonts w:eastAsia="SimSun"/>
          <w:bCs/>
          <w:sz w:val="20"/>
          <w:lang w:eastAsia="zh-CN"/>
        </w:rPr>
        <w:t>,</w:t>
      </w:r>
      <w:r w:rsidRPr="000C5BD9">
        <w:rPr>
          <w:rFonts w:eastAsia="SimSun"/>
          <w:sz w:val="20"/>
          <w:lang w:eastAsia="zh-CN"/>
        </w:rPr>
        <w:t xml:space="preserve"> 253-257 (2004). </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sz w:val="20"/>
        </w:rPr>
        <w:t xml:space="preserve">G.Q. Ton, K.C. Chan, T.G. </w:t>
      </w:r>
      <w:r w:rsidRPr="000C5BD9">
        <w:rPr>
          <w:bCs/>
          <w:sz w:val="20"/>
        </w:rPr>
        <w:t>Nieh</w:t>
      </w:r>
      <w:r w:rsidRPr="000C5BD9">
        <w:rPr>
          <w:rFonts w:eastAsia="SimSun"/>
          <w:sz w:val="20"/>
          <w:lang w:eastAsia="zh-CN"/>
        </w:rPr>
        <w:t>,</w:t>
      </w:r>
      <w:r w:rsidRPr="000C5BD9">
        <w:rPr>
          <w:sz w:val="20"/>
        </w:rPr>
        <w:t xml:space="preserve"> ‘</w:t>
      </w:r>
      <w:r w:rsidRPr="000C5BD9">
        <w:rPr>
          <w:bCs/>
          <w:sz w:val="20"/>
        </w:rPr>
        <w:t>Superplastic bulging of an Al-Mg-03Sc alloy and its forming limits</w:t>
      </w:r>
      <w:r w:rsidRPr="000C5BD9">
        <w:rPr>
          <w:sz w:val="20"/>
        </w:rPr>
        <w:t>,’</w:t>
      </w:r>
      <w:r w:rsidRPr="000C5BD9">
        <w:rPr>
          <w:bCs/>
          <w:sz w:val="20"/>
        </w:rPr>
        <w:t xml:space="preserve"> </w:t>
      </w:r>
      <w:r w:rsidRPr="000C5BD9">
        <w:rPr>
          <w:i/>
          <w:sz w:val="20"/>
        </w:rPr>
        <w:t>Mater. Sci. Forum</w:t>
      </w:r>
      <w:r w:rsidRPr="000C5BD9">
        <w:rPr>
          <w:sz w:val="20"/>
        </w:rPr>
        <w:t xml:space="preserve">, </w:t>
      </w:r>
      <w:r w:rsidRPr="000C5BD9">
        <w:rPr>
          <w:sz w:val="20"/>
          <w:u w:val="single"/>
        </w:rPr>
        <w:t>471-472</w:t>
      </w:r>
      <w:r w:rsidRPr="000C5BD9">
        <w:rPr>
          <w:sz w:val="20"/>
        </w:rPr>
        <w:t>, 385-389 (2004</w:t>
      </w:r>
      <w:r w:rsidRPr="000C5BD9">
        <w:rPr>
          <w:rFonts w:eastAsia="SimSun"/>
          <w:sz w:val="20"/>
          <w:lang w:eastAsia="zh-CN"/>
        </w:rPr>
        <w:t xml:space="preserve">). </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color w:val="000000"/>
          <w:sz w:val="20"/>
        </w:rPr>
        <w:t xml:space="preserve">T.G. Nieh and J.G. Wang, </w:t>
      </w:r>
      <w:r w:rsidRPr="000C5BD9">
        <w:rPr>
          <w:sz w:val="20"/>
        </w:rPr>
        <w:t xml:space="preserve">‘Hall-Petch relationship in nanocrystalline Ni and Be-B alloys,’ </w:t>
      </w:r>
      <w:r w:rsidRPr="000C5BD9">
        <w:rPr>
          <w:i/>
          <w:sz w:val="20"/>
        </w:rPr>
        <w:t>Intermetallics</w:t>
      </w:r>
      <w:r w:rsidRPr="000C5BD9">
        <w:rPr>
          <w:sz w:val="20"/>
        </w:rPr>
        <w:t xml:space="preserve"> </w:t>
      </w:r>
      <w:r w:rsidRPr="000C5BD9">
        <w:rPr>
          <w:rFonts w:eastAsia="MS Mincho"/>
          <w:sz w:val="20"/>
          <w:u w:val="single"/>
          <w:lang w:eastAsia="zh-CN"/>
        </w:rPr>
        <w:t>13(4)</w:t>
      </w:r>
      <w:r w:rsidRPr="000C5BD9">
        <w:rPr>
          <w:rFonts w:eastAsia="MS Mincho"/>
          <w:sz w:val="20"/>
          <w:lang w:eastAsia="zh-CN"/>
        </w:rPr>
        <w:t xml:space="preserve"> 377–385</w:t>
      </w:r>
      <w:r w:rsidRPr="000C5BD9">
        <w:rPr>
          <w:sz w:val="20"/>
        </w:rPr>
        <w:t xml:space="preserve"> (2005). </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sz w:val="20"/>
          <w:lang w:eastAsia="zh-CN"/>
        </w:rPr>
        <w:t>Y.M. Wang, A.M. Hodge, J. Biener, A.V. Hamza, D. Barnes, K. Liu, and T.G. Nieh</w:t>
      </w:r>
      <w:r w:rsidRPr="000C5BD9">
        <w:rPr>
          <w:snapToGrid w:val="0"/>
          <w:color w:val="000000"/>
          <w:sz w:val="20"/>
          <w:lang w:eastAsia="en-US"/>
        </w:rPr>
        <w:t xml:space="preserve">, </w:t>
      </w:r>
      <w:r w:rsidRPr="000C5BD9">
        <w:rPr>
          <w:color w:val="000000"/>
          <w:sz w:val="20"/>
        </w:rPr>
        <w:t>‘</w:t>
      </w:r>
      <w:r w:rsidRPr="000C5BD9">
        <w:rPr>
          <w:sz w:val="20"/>
        </w:rPr>
        <w:t xml:space="preserve">Deformation twinning during nanoindentation of nanocrystalline Ta,’ </w:t>
      </w:r>
      <w:r w:rsidRPr="000C5BD9">
        <w:rPr>
          <w:i/>
          <w:sz w:val="20"/>
          <w:lang w:eastAsia="zh-CN"/>
        </w:rPr>
        <w:t>Appl. Phy. Lett.</w:t>
      </w:r>
      <w:r w:rsidRPr="000C5BD9">
        <w:rPr>
          <w:sz w:val="20"/>
          <w:lang w:eastAsia="zh-CN"/>
        </w:rPr>
        <w:t xml:space="preserve"> </w:t>
      </w:r>
      <w:r w:rsidRPr="000C5BD9">
        <w:rPr>
          <w:rFonts w:eastAsia="MS Mincho"/>
          <w:bCs/>
          <w:sz w:val="20"/>
          <w:u w:val="single"/>
          <w:lang w:eastAsia="zh-CN"/>
        </w:rPr>
        <w:t>86</w:t>
      </w:r>
      <w:r w:rsidRPr="000C5BD9">
        <w:rPr>
          <w:rFonts w:eastAsia="MS Mincho"/>
          <w:sz w:val="20"/>
          <w:lang w:eastAsia="zh-CN"/>
        </w:rPr>
        <w:t>, 101915-101917</w:t>
      </w:r>
      <w:r w:rsidRPr="000C5BD9">
        <w:rPr>
          <w:sz w:val="20"/>
          <w:lang w:eastAsia="zh-CN"/>
        </w:rPr>
        <w:t xml:space="preserve"> (2005).</w:t>
      </w:r>
    </w:p>
    <w:p w:rsidR="00027AD7" w:rsidRPr="000C5BD9" w:rsidRDefault="00027AD7" w:rsidP="00027AD7">
      <w:pPr>
        <w:pStyle w:val="23"/>
        <w:widowControl/>
        <w:numPr>
          <w:ilvl w:val="0"/>
          <w:numId w:val="16"/>
        </w:numPr>
        <w:adjustRightInd/>
        <w:snapToGrid w:val="0"/>
        <w:spacing w:after="0" w:line="240" w:lineRule="auto"/>
        <w:jc w:val="both"/>
        <w:textAlignment w:val="auto"/>
        <w:rPr>
          <w:color w:val="000000"/>
          <w:sz w:val="20"/>
        </w:rPr>
      </w:pPr>
      <w:r w:rsidRPr="000C5BD9">
        <w:rPr>
          <w:snapToGrid w:val="0"/>
          <w:sz w:val="20"/>
          <w:lang w:eastAsia="en-US"/>
        </w:rPr>
        <w:t xml:space="preserve">A. Jankowski, M.A. Wall, and T.G. </w:t>
      </w:r>
      <w:r w:rsidRPr="000C5BD9">
        <w:rPr>
          <w:snapToGrid w:val="0"/>
          <w:color w:val="000000"/>
          <w:sz w:val="20"/>
          <w:lang w:eastAsia="en-US"/>
        </w:rPr>
        <w:t xml:space="preserve">Nieh, </w:t>
      </w:r>
      <w:r w:rsidRPr="000C5BD9">
        <w:rPr>
          <w:color w:val="000000"/>
          <w:sz w:val="20"/>
        </w:rPr>
        <w:t>‘</w:t>
      </w:r>
      <w:r w:rsidRPr="000C5BD9">
        <w:rPr>
          <w:bCs/>
          <w:color w:val="000000"/>
          <w:spacing w:val="6"/>
          <w:sz w:val="20"/>
        </w:rPr>
        <w:t>Thermal stability of amorphous Be-B-X alloy coatings</w:t>
      </w:r>
      <w:r w:rsidRPr="000C5BD9">
        <w:rPr>
          <w:color w:val="000000"/>
          <w:sz w:val="20"/>
        </w:rPr>
        <w:t>,’</w:t>
      </w:r>
      <w:r w:rsidRPr="000C5BD9">
        <w:rPr>
          <w:bCs/>
          <w:color w:val="000000"/>
          <w:sz w:val="20"/>
        </w:rPr>
        <w:t xml:space="preserve"> </w:t>
      </w:r>
      <w:r w:rsidRPr="000C5BD9">
        <w:rPr>
          <w:bCs/>
          <w:i/>
          <w:color w:val="000000"/>
          <w:sz w:val="20"/>
        </w:rPr>
        <w:t>J. Non-Crys. Solid</w:t>
      </w:r>
      <w:r w:rsidRPr="000C5BD9">
        <w:rPr>
          <w:bCs/>
          <w:color w:val="000000"/>
          <w:sz w:val="20"/>
        </w:rPr>
        <w:t xml:space="preserve">. </w:t>
      </w:r>
      <w:r w:rsidRPr="000C5BD9">
        <w:rPr>
          <w:bCs/>
          <w:color w:val="000000"/>
          <w:sz w:val="20"/>
          <w:u w:val="single"/>
        </w:rPr>
        <w:t>351</w:t>
      </w:r>
      <w:r w:rsidRPr="000C5BD9">
        <w:rPr>
          <w:bCs/>
          <w:color w:val="000000"/>
          <w:sz w:val="20"/>
        </w:rPr>
        <w:t>, 900-905 (2005).</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eastAsia="新細明體" w:hAnsi="Times New Roman"/>
          <w:sz w:val="20"/>
        </w:rPr>
        <w:t>T</w:t>
      </w:r>
      <w:r w:rsidRPr="000C5BD9">
        <w:rPr>
          <w:rFonts w:ascii="Times New Roman" w:hAnsi="Times New Roman"/>
          <w:sz w:val="20"/>
        </w:rPr>
        <w:t xml:space="preserve">. H. </w:t>
      </w:r>
      <w:r w:rsidRPr="000C5BD9">
        <w:rPr>
          <w:rFonts w:ascii="Times New Roman" w:eastAsia="新細明體" w:hAnsi="Times New Roman"/>
          <w:sz w:val="20"/>
        </w:rPr>
        <w:t>Hung</w:t>
      </w:r>
      <w:r w:rsidRPr="000C5BD9">
        <w:rPr>
          <w:rFonts w:ascii="Times New Roman" w:hAnsi="Times New Roman"/>
          <w:sz w:val="20"/>
        </w:rPr>
        <w:t xml:space="preserve">, </w:t>
      </w:r>
      <w:r w:rsidRPr="000C5BD9">
        <w:rPr>
          <w:rFonts w:ascii="Times New Roman" w:eastAsia="新細明體" w:hAnsi="Times New Roman"/>
          <w:sz w:val="20"/>
        </w:rPr>
        <w:t>Y. C. Chang</w:t>
      </w:r>
      <w:r w:rsidRPr="000C5BD9">
        <w:rPr>
          <w:rFonts w:ascii="Times New Roman" w:hAnsi="Times New Roman"/>
          <w:sz w:val="20"/>
        </w:rPr>
        <w:t xml:space="preserve">, </w:t>
      </w:r>
      <w:r w:rsidRPr="000C5BD9">
        <w:rPr>
          <w:rFonts w:ascii="Times New Roman" w:eastAsia="新細明體" w:hAnsi="Times New Roman"/>
          <w:sz w:val="20"/>
        </w:rPr>
        <w:t>H. M. Chen</w:t>
      </w:r>
      <w:r w:rsidRPr="000C5BD9">
        <w:rPr>
          <w:rFonts w:ascii="Times New Roman" w:hAnsi="Times New Roman"/>
          <w:sz w:val="20"/>
        </w:rPr>
        <w:t xml:space="preserve">, </w:t>
      </w:r>
      <w:r w:rsidRPr="000C5BD9">
        <w:rPr>
          <w:rFonts w:ascii="Times New Roman" w:eastAsia="新細明體" w:hAnsi="Times New Roman"/>
          <w:sz w:val="20"/>
        </w:rPr>
        <w:t>Y. L. Tsai</w:t>
      </w:r>
      <w:r w:rsidRPr="000C5BD9">
        <w:rPr>
          <w:rFonts w:ascii="Times New Roman" w:hAnsi="Times New Roman"/>
          <w:sz w:val="20"/>
        </w:rPr>
        <w:t>, J. C. Huang</w:t>
      </w:r>
      <w:r w:rsidRPr="000C5BD9">
        <w:rPr>
          <w:rFonts w:ascii="Times New Roman" w:hAnsi="Times New Roman"/>
          <w:bCs/>
          <w:color w:val="000000"/>
          <w:kern w:val="0"/>
          <w:sz w:val="20"/>
        </w:rPr>
        <w:t>*</w:t>
      </w:r>
      <w:r w:rsidRPr="000C5BD9">
        <w:rPr>
          <w:rFonts w:ascii="Times New Roman" w:hAnsi="Times New Roman"/>
          <w:sz w:val="20"/>
        </w:rPr>
        <w:t xml:space="preserve">, J. </w:t>
      </w:r>
      <w:r w:rsidRPr="000C5BD9">
        <w:rPr>
          <w:rFonts w:ascii="Times New Roman" w:eastAsia="新細明體" w:hAnsi="Times New Roman"/>
          <w:sz w:val="20"/>
        </w:rPr>
        <w:t xml:space="preserve">S. C. Jang, and T. G. Nieh, “Thermal and Mechanical Properties of Mg-Cu(Ni)-Gd(Y)-B(Si) Amorphous Alloys”, </w:t>
      </w:r>
      <w:r w:rsidRPr="000C5BD9">
        <w:rPr>
          <w:rFonts w:ascii="Times New Roman" w:hAnsi="Times New Roman"/>
          <w:color w:val="000000"/>
          <w:sz w:val="20"/>
        </w:rPr>
        <w:t>Mater. Sci. Forum, vol. 539-543, 2007, pp. 1926-1931.</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rPr>
        <w:t>Y. C. Chang, T. H. Hung, H. M. Chen, J. C. Huang</w:t>
      </w:r>
      <w:r w:rsidRPr="000C5BD9">
        <w:rPr>
          <w:rFonts w:ascii="Times New Roman" w:hAnsi="Times New Roman"/>
          <w:bCs/>
          <w:color w:val="000000"/>
          <w:kern w:val="0"/>
          <w:sz w:val="20"/>
        </w:rPr>
        <w:t>*</w:t>
      </w:r>
      <w:r w:rsidRPr="000C5BD9">
        <w:rPr>
          <w:rFonts w:ascii="Times New Roman" w:hAnsi="Times New Roman"/>
          <w:color w:val="000000"/>
          <w:sz w:val="20"/>
        </w:rPr>
        <w:t>, T. G. Nieh, and C. J. Lee, “</w:t>
      </w:r>
      <w:r w:rsidRPr="000C5BD9">
        <w:rPr>
          <w:rFonts w:ascii="Times New Roman" w:hAnsi="Times New Roman"/>
          <w:sz w:val="20"/>
        </w:rPr>
        <w:t>Viscous Flow Behavior and Thermal Properties of Bulk Amorphous Mg</w:t>
      </w:r>
      <w:r w:rsidRPr="000C5BD9">
        <w:rPr>
          <w:rFonts w:ascii="Times New Roman" w:hAnsi="Times New Roman"/>
          <w:sz w:val="20"/>
          <w:vertAlign w:val="subscript"/>
        </w:rPr>
        <w:t>58</w:t>
      </w:r>
      <w:r w:rsidRPr="000C5BD9">
        <w:rPr>
          <w:rFonts w:ascii="Times New Roman" w:hAnsi="Times New Roman"/>
          <w:sz w:val="20"/>
        </w:rPr>
        <w:t>Cu</w:t>
      </w:r>
      <w:r w:rsidRPr="000C5BD9">
        <w:rPr>
          <w:rFonts w:ascii="Times New Roman" w:hAnsi="Times New Roman"/>
          <w:sz w:val="20"/>
          <w:vertAlign w:val="subscript"/>
        </w:rPr>
        <w:t>31</w:t>
      </w:r>
      <w:r w:rsidRPr="000C5BD9">
        <w:rPr>
          <w:rFonts w:ascii="Times New Roman" w:hAnsi="Times New Roman"/>
          <w:sz w:val="20"/>
        </w:rPr>
        <w:t>Y</w:t>
      </w:r>
      <w:r w:rsidRPr="000C5BD9">
        <w:rPr>
          <w:rFonts w:ascii="Times New Roman" w:hAnsi="Times New Roman"/>
          <w:sz w:val="20"/>
          <w:vertAlign w:val="subscript"/>
        </w:rPr>
        <w:t>11</w:t>
      </w:r>
      <w:r w:rsidRPr="000C5BD9">
        <w:rPr>
          <w:rFonts w:ascii="Times New Roman" w:hAnsi="Times New Roman"/>
          <w:sz w:val="20"/>
        </w:rPr>
        <w:t xml:space="preserve"> Alloy</w:t>
      </w:r>
      <w:r w:rsidRPr="000C5BD9">
        <w:rPr>
          <w:rFonts w:ascii="Times New Roman" w:hAnsi="Times New Roman"/>
          <w:color w:val="000000"/>
          <w:sz w:val="20"/>
        </w:rPr>
        <w:t xml:space="preserve">”, Intermetallics, vol. 15, 2007, pp. 1303-1308. </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rPr>
        <w:t>C. J. Lee, J. C. Huang</w:t>
      </w:r>
      <w:r w:rsidRPr="000C5BD9">
        <w:rPr>
          <w:rFonts w:ascii="Times New Roman" w:hAnsi="Times New Roman"/>
          <w:bCs/>
          <w:color w:val="000000"/>
          <w:kern w:val="0"/>
          <w:sz w:val="20"/>
        </w:rPr>
        <w:t>*</w:t>
      </w:r>
      <w:r w:rsidRPr="000C5BD9">
        <w:rPr>
          <w:rFonts w:ascii="Times New Roman" w:hAnsi="Times New Roman"/>
          <w:color w:val="000000"/>
          <w:sz w:val="20"/>
        </w:rPr>
        <w:t>, and T. G. Nieh, “Sample Size Effect on the Mechanical Behavior of Mg</w:t>
      </w:r>
      <w:r w:rsidRPr="000C5BD9">
        <w:rPr>
          <w:rFonts w:ascii="Times New Roman" w:hAnsi="Times New Roman"/>
          <w:color w:val="000000"/>
          <w:sz w:val="20"/>
          <w:vertAlign w:val="subscript"/>
        </w:rPr>
        <w:t>65</w:t>
      </w:r>
      <w:r w:rsidRPr="000C5BD9">
        <w:rPr>
          <w:rFonts w:ascii="Times New Roman" w:hAnsi="Times New Roman"/>
          <w:color w:val="000000"/>
          <w:sz w:val="20"/>
        </w:rPr>
        <w:t>Cu</w:t>
      </w:r>
      <w:r w:rsidRPr="000C5BD9">
        <w:rPr>
          <w:rFonts w:ascii="Times New Roman" w:hAnsi="Times New Roman"/>
          <w:color w:val="000000"/>
          <w:sz w:val="20"/>
          <w:vertAlign w:val="subscript"/>
        </w:rPr>
        <w:t>25</w:t>
      </w:r>
      <w:r w:rsidRPr="000C5BD9">
        <w:rPr>
          <w:rFonts w:ascii="Times New Roman" w:hAnsi="Times New Roman"/>
          <w:color w:val="000000"/>
          <w:sz w:val="20"/>
        </w:rPr>
        <w:t>Gd</w:t>
      </w:r>
      <w:r w:rsidRPr="000C5BD9">
        <w:rPr>
          <w:rFonts w:ascii="Times New Roman" w:hAnsi="Times New Roman"/>
          <w:color w:val="000000"/>
          <w:sz w:val="20"/>
          <w:vertAlign w:val="subscript"/>
        </w:rPr>
        <w:t>10</w:t>
      </w:r>
      <w:r w:rsidRPr="000C5BD9">
        <w:rPr>
          <w:rFonts w:ascii="Times New Roman" w:hAnsi="Times New Roman"/>
          <w:color w:val="000000"/>
          <w:sz w:val="20"/>
        </w:rPr>
        <w:t xml:space="preserve"> Metallic Glass”, Appl. Phys. Lett., vol. 91, 2007, p. 161913 (1-3). </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lang w:val="fr-FR"/>
        </w:rPr>
        <w:t>Y. H. Lai, C. J. Lee, Y. T. Cheng, H. M. Chen, H. S. Chou, X. H. Du, C. I. Chang, J. C. Huang</w:t>
      </w:r>
      <w:r w:rsidRPr="000C5BD9">
        <w:rPr>
          <w:rFonts w:ascii="Times New Roman" w:hAnsi="Times New Roman"/>
          <w:bCs/>
          <w:color w:val="000000"/>
          <w:kern w:val="0"/>
          <w:sz w:val="20"/>
        </w:rPr>
        <w:t>*</w:t>
      </w:r>
      <w:r w:rsidRPr="000C5BD9">
        <w:rPr>
          <w:rFonts w:ascii="Times New Roman" w:hAnsi="Times New Roman"/>
          <w:color w:val="000000"/>
          <w:sz w:val="20"/>
          <w:lang w:val="fr-FR"/>
        </w:rPr>
        <w:t>, S. R. Jain, J. S. C. Jang, and T. G. Nieh, “Bulk and Microscale Compressive Properties of Zr-Based Metallic Glass”, Scripta Mater. vol. 58, 2008, pp. 890-893.</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rPr>
        <w:t>Y. C. Chang, J. C. Huang</w:t>
      </w:r>
      <w:r w:rsidRPr="000C5BD9">
        <w:rPr>
          <w:rFonts w:ascii="Times New Roman" w:hAnsi="Times New Roman"/>
          <w:bCs/>
          <w:color w:val="000000"/>
          <w:kern w:val="0"/>
          <w:sz w:val="20"/>
        </w:rPr>
        <w:t>*</w:t>
      </w:r>
      <w:r w:rsidRPr="000C5BD9">
        <w:rPr>
          <w:rFonts w:ascii="Times New Roman" w:hAnsi="Times New Roman"/>
          <w:color w:val="000000"/>
          <w:sz w:val="20"/>
        </w:rPr>
        <w:t xml:space="preserve">, Y. T. Cheng, C. J. Lee, X. H. Du, and T. G. Nieh, “Effect of Silver or Boron on Viscosity and Thermomechanical Properties in Mg-Cu-Gd Metallic Glasses”, J. Appl. Phys., vol. 103, 2008, pp. 103521 (1-6). </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rPr>
        <w:t>Y. C. Chang, J. C. Huang</w:t>
      </w:r>
      <w:r w:rsidRPr="000C5BD9">
        <w:rPr>
          <w:rFonts w:ascii="Times New Roman" w:hAnsi="Times New Roman"/>
          <w:bCs/>
          <w:color w:val="000000"/>
          <w:kern w:val="0"/>
          <w:sz w:val="20"/>
        </w:rPr>
        <w:t>*</w:t>
      </w:r>
      <w:r w:rsidRPr="000C5BD9">
        <w:rPr>
          <w:rFonts w:ascii="Times New Roman" w:hAnsi="Times New Roman"/>
          <w:color w:val="000000"/>
          <w:sz w:val="20"/>
        </w:rPr>
        <w:t>, C. W. Tang, C. I. Chang, and T. G. Nieh</w:t>
      </w:r>
      <w:r w:rsidRPr="000C5BD9">
        <w:rPr>
          <w:rFonts w:ascii="Times New Roman" w:eastAsia="新細明體" w:hAnsi="Times New Roman"/>
          <w:color w:val="000000"/>
          <w:sz w:val="20"/>
        </w:rPr>
        <w:t>, “</w:t>
      </w:r>
      <w:r w:rsidRPr="000C5BD9">
        <w:rPr>
          <w:rFonts w:ascii="Times New Roman" w:hAnsi="Times New Roman"/>
          <w:color w:val="000000"/>
          <w:sz w:val="20"/>
        </w:rPr>
        <w:t>Viscous Flow Behavior and Workability of Mg-Cu-(Ag)-Gd Based Bulk Metallic Glasses”, Mater. Trans (JIM), vol. 49, 2008, pp. 2605-2610.</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rPr>
        <w:t>H. S. Chou, J. C. Huang</w:t>
      </w:r>
      <w:r w:rsidRPr="000C5BD9">
        <w:rPr>
          <w:rFonts w:ascii="Times New Roman" w:hAnsi="Times New Roman"/>
          <w:bCs/>
          <w:color w:val="000000"/>
          <w:kern w:val="0"/>
          <w:sz w:val="20"/>
        </w:rPr>
        <w:t>*</w:t>
      </w:r>
      <w:r w:rsidRPr="000C5BD9">
        <w:rPr>
          <w:rFonts w:ascii="Times New Roman" w:hAnsi="Times New Roman"/>
          <w:color w:val="000000"/>
          <w:sz w:val="20"/>
        </w:rPr>
        <w:t xml:space="preserve">, L. W. Chang, and T. G. Nieh, “Structural Relaxation and Nanoindentation Response in Zr-Cu-Ti Amorphous Thin Films”, Appl. Phys. Lett., vol. 93, 2008, p. 191901 (1-3). </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sz w:val="20"/>
          <w:lang w:eastAsia="en-US"/>
        </w:rPr>
        <w:t>S.</w:t>
      </w:r>
      <w:r w:rsidRPr="000C5BD9">
        <w:rPr>
          <w:rFonts w:ascii="Times New Roman" w:hAnsi="Times New Roman"/>
          <w:sz w:val="20"/>
        </w:rPr>
        <w:t xml:space="preserve"> </w:t>
      </w:r>
      <w:r w:rsidRPr="000C5BD9">
        <w:rPr>
          <w:rFonts w:ascii="Times New Roman" w:hAnsi="Times New Roman"/>
          <w:sz w:val="20"/>
          <w:lang w:eastAsia="en-US"/>
        </w:rPr>
        <w:t>X. Song, Y.</w:t>
      </w:r>
      <w:r w:rsidRPr="000C5BD9">
        <w:rPr>
          <w:rFonts w:ascii="Times New Roman" w:hAnsi="Times New Roman"/>
          <w:sz w:val="20"/>
        </w:rPr>
        <w:t xml:space="preserve"> </w:t>
      </w:r>
      <w:r w:rsidRPr="000C5BD9">
        <w:rPr>
          <w:rFonts w:ascii="Times New Roman" w:hAnsi="Times New Roman"/>
          <w:sz w:val="20"/>
          <w:lang w:eastAsia="en-US"/>
        </w:rPr>
        <w:t xml:space="preserve">H. Lai, </w:t>
      </w:r>
      <w:r w:rsidRPr="000C5BD9">
        <w:rPr>
          <w:rFonts w:ascii="Times New Roman" w:eastAsia="新細明體" w:hAnsi="Times New Roman"/>
          <w:color w:val="000000"/>
          <w:sz w:val="20"/>
        </w:rPr>
        <w:t xml:space="preserve">J. C. Huang, </w:t>
      </w:r>
      <w:r w:rsidRPr="000C5BD9">
        <w:rPr>
          <w:rFonts w:ascii="Times New Roman" w:hAnsi="Times New Roman"/>
          <w:sz w:val="20"/>
          <w:lang w:eastAsia="en-US"/>
        </w:rPr>
        <w:t>and T.</w:t>
      </w:r>
      <w:r w:rsidRPr="000C5BD9">
        <w:rPr>
          <w:rFonts w:ascii="Times New Roman" w:hAnsi="Times New Roman"/>
          <w:sz w:val="20"/>
        </w:rPr>
        <w:t xml:space="preserve"> </w:t>
      </w:r>
      <w:r w:rsidRPr="000C5BD9">
        <w:rPr>
          <w:rFonts w:ascii="Times New Roman" w:hAnsi="Times New Roman"/>
          <w:sz w:val="20"/>
          <w:lang w:eastAsia="en-US"/>
        </w:rPr>
        <w:t>G. Nie</w:t>
      </w:r>
      <w:r w:rsidRPr="000C5BD9">
        <w:rPr>
          <w:rFonts w:ascii="Times New Roman" w:hAnsi="Times New Roman"/>
          <w:sz w:val="20"/>
        </w:rPr>
        <w:t>h, “</w:t>
      </w:r>
      <w:r w:rsidRPr="000C5BD9">
        <w:rPr>
          <w:rFonts w:ascii="Times New Roman" w:hAnsi="Times New Roman"/>
          <w:noProof/>
          <w:sz w:val="20"/>
        </w:rPr>
        <w:t>Homogeneous Deformation of Au-Based Metallic Glass Micro-Pillars in Compression at Elevated Temperatures”, Appl. Phys. Lett., vol. 94, 2009, pp. 061911 (1-3).</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rPr>
        <w:t>H. M. Chen, X. H. Du, J. C. Huang</w:t>
      </w:r>
      <w:r w:rsidRPr="000C5BD9">
        <w:rPr>
          <w:rFonts w:ascii="Times New Roman" w:hAnsi="Times New Roman"/>
          <w:bCs/>
          <w:color w:val="000000"/>
          <w:kern w:val="0"/>
          <w:sz w:val="20"/>
        </w:rPr>
        <w:t>*</w:t>
      </w:r>
      <w:r w:rsidRPr="000C5BD9">
        <w:rPr>
          <w:rFonts w:ascii="Times New Roman" w:hAnsi="Times New Roman"/>
          <w:color w:val="000000"/>
          <w:sz w:val="20"/>
        </w:rPr>
        <w:t>, J. S. C. Jang, and T. G. Nieh, “Compression Straining to Various Stages of Zr-Based Bulk Metallic Glasses”, Intermetallics, vol. 17, 2009, pp. 330-335.</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eastAsia="新細明體" w:hAnsi="Times New Roman"/>
          <w:sz w:val="20"/>
        </w:rPr>
        <w:t>H. M. Chen, S. X. Song, J. C. Huang</w:t>
      </w:r>
      <w:r w:rsidRPr="000C5BD9">
        <w:rPr>
          <w:rFonts w:ascii="Times New Roman" w:hAnsi="Times New Roman"/>
          <w:bCs/>
          <w:color w:val="000000"/>
          <w:kern w:val="0"/>
          <w:sz w:val="20"/>
        </w:rPr>
        <w:t>*</w:t>
      </w:r>
      <w:r w:rsidRPr="000C5BD9">
        <w:rPr>
          <w:rFonts w:ascii="Times New Roman" w:eastAsia="新細明體" w:hAnsi="Times New Roman"/>
          <w:sz w:val="20"/>
        </w:rPr>
        <w:t>, H. S. Chou, J. S. C. Jang, and T. G. Nieh, “</w:t>
      </w:r>
      <w:r w:rsidRPr="000C5BD9">
        <w:rPr>
          <w:rFonts w:ascii="Times New Roman" w:hAnsi="Times New Roman"/>
          <w:sz w:val="20"/>
        </w:rPr>
        <w:t>Flow Serration and Shear Band Propagation in Bulk Metallic Glasses”, Appl. Phys. Lett., vol. 94, 2009, pp. 141914 (1-3).</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sz w:val="20"/>
        </w:rPr>
        <w:t>M. C. Liu, J. C. Huang</w:t>
      </w:r>
      <w:r w:rsidRPr="000C5BD9">
        <w:rPr>
          <w:rFonts w:ascii="Times New Roman" w:hAnsi="Times New Roman"/>
          <w:bCs/>
          <w:color w:val="000000"/>
          <w:kern w:val="0"/>
          <w:sz w:val="20"/>
        </w:rPr>
        <w:t>*</w:t>
      </w:r>
      <w:r w:rsidRPr="000C5BD9">
        <w:rPr>
          <w:rFonts w:ascii="Times New Roman" w:hAnsi="Times New Roman"/>
          <w:sz w:val="20"/>
        </w:rPr>
        <w:t xml:space="preserve">, H. S. Chou, Y. H. Lai, and T. G. Nieh, “Design Nanometer-Scaled Amorphous Film with Extraordinarily Large Plasticity”, Scripta Mater., vol. 61, 2009, pp. 840-843. </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rPr>
        <w:t>C. J. Chen, J. C. Huang</w:t>
      </w:r>
      <w:r w:rsidRPr="000C5BD9">
        <w:rPr>
          <w:rFonts w:ascii="Times New Roman" w:hAnsi="Times New Roman"/>
          <w:bCs/>
          <w:color w:val="000000"/>
          <w:kern w:val="0"/>
          <w:sz w:val="20"/>
        </w:rPr>
        <w:t>*</w:t>
      </w:r>
      <w:r w:rsidRPr="000C5BD9">
        <w:rPr>
          <w:rFonts w:ascii="Times New Roman" w:hAnsi="Times New Roman"/>
          <w:color w:val="000000"/>
          <w:sz w:val="20"/>
        </w:rPr>
        <w:t>, Y. H. Lai, H. S. Chou, L. W. Chang, X. H. Du, J. P. Chu, and T. G. Nieh, “On the Amorphous and Nanocrystalline Zr-Cu and Zr-Ti Sputtered Thin Films”, J. Alloys Compounds, vol. 483, 2009, pp. 337-340.</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sz w:val="20"/>
        </w:rPr>
        <w:t>H. S. Chou, J. C. Huang</w:t>
      </w:r>
      <w:r w:rsidRPr="000C5BD9">
        <w:rPr>
          <w:rFonts w:ascii="Times New Roman" w:hAnsi="Times New Roman"/>
          <w:bCs/>
          <w:color w:val="000000"/>
          <w:kern w:val="0"/>
          <w:sz w:val="20"/>
        </w:rPr>
        <w:t>*</w:t>
      </w:r>
      <w:r w:rsidRPr="000C5BD9">
        <w:rPr>
          <w:rFonts w:ascii="Times New Roman" w:hAnsi="Times New Roman"/>
          <w:color w:val="000000"/>
          <w:sz w:val="20"/>
        </w:rPr>
        <w:t xml:space="preserve">, Y. H. Lai, L. W. Chang, X. H. Du, J. P. Chu, and T. G. Nieh, “Amorphous and Nanocrystalline Sputtered Mg-Cu Thin Films”, J. Alloys Compounds, vol. 483, 2009, pp. 341-345. </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eastAsia="AdvEPSTIM" w:hAnsi="Times New Roman"/>
          <w:color w:val="000000"/>
          <w:sz w:val="20"/>
          <w:lang w:eastAsia="en-US"/>
        </w:rPr>
        <w:t>C.</w:t>
      </w:r>
      <w:r w:rsidRPr="000C5BD9">
        <w:rPr>
          <w:rFonts w:ascii="Times New Roman" w:eastAsia="AdvEPSTIM" w:hAnsi="Times New Roman"/>
          <w:color w:val="000000"/>
          <w:sz w:val="20"/>
          <w:lang w:eastAsia="zh-CN"/>
        </w:rPr>
        <w:t xml:space="preserve"> </w:t>
      </w:r>
      <w:r w:rsidRPr="000C5BD9">
        <w:rPr>
          <w:rFonts w:ascii="Times New Roman" w:eastAsia="AdvEPSTIM" w:hAnsi="Times New Roman"/>
          <w:color w:val="000000"/>
          <w:sz w:val="20"/>
          <w:lang w:eastAsia="en-US"/>
        </w:rPr>
        <w:t xml:space="preserve">L. Wang, </w:t>
      </w:r>
      <w:r w:rsidRPr="000C5BD9">
        <w:rPr>
          <w:rFonts w:ascii="Times New Roman" w:hAnsi="Times New Roman"/>
          <w:color w:val="000000"/>
          <w:sz w:val="20"/>
          <w:lang w:eastAsia="en-US"/>
        </w:rPr>
        <w:t>Y.</w:t>
      </w:r>
      <w:r w:rsidRPr="000C5BD9">
        <w:rPr>
          <w:rFonts w:ascii="Times New Roman" w:hAnsi="Times New Roman"/>
          <w:color w:val="000000"/>
          <w:sz w:val="20"/>
          <w:lang w:eastAsia="zh-CN"/>
        </w:rPr>
        <w:t xml:space="preserve"> </w:t>
      </w:r>
      <w:r w:rsidRPr="000C5BD9">
        <w:rPr>
          <w:rFonts w:ascii="Times New Roman" w:hAnsi="Times New Roman"/>
          <w:color w:val="000000"/>
          <w:sz w:val="20"/>
          <w:lang w:eastAsia="en-US"/>
        </w:rPr>
        <w:t xml:space="preserve">H. Lai, </w:t>
      </w:r>
      <w:r w:rsidRPr="000C5BD9">
        <w:rPr>
          <w:rFonts w:ascii="Times New Roman" w:eastAsia="新細明體" w:hAnsi="Times New Roman"/>
          <w:color w:val="000000"/>
          <w:sz w:val="20"/>
          <w:lang w:val="fr-FR"/>
        </w:rPr>
        <w:t xml:space="preserve">J. C. Huang, </w:t>
      </w:r>
      <w:r w:rsidRPr="000C5BD9">
        <w:rPr>
          <w:rFonts w:ascii="Times New Roman" w:hAnsi="Times New Roman"/>
          <w:color w:val="000000"/>
          <w:sz w:val="20"/>
          <w:lang w:eastAsia="en-US"/>
        </w:rPr>
        <w:t>and T.</w:t>
      </w:r>
      <w:r w:rsidRPr="000C5BD9">
        <w:rPr>
          <w:rFonts w:ascii="Times New Roman" w:hAnsi="Times New Roman"/>
          <w:color w:val="000000"/>
          <w:sz w:val="20"/>
          <w:lang w:eastAsia="zh-CN"/>
        </w:rPr>
        <w:t xml:space="preserve"> </w:t>
      </w:r>
      <w:r w:rsidRPr="000C5BD9">
        <w:rPr>
          <w:rFonts w:ascii="Times New Roman" w:hAnsi="Times New Roman"/>
          <w:color w:val="000000"/>
          <w:sz w:val="20"/>
          <w:lang w:eastAsia="en-US"/>
        </w:rPr>
        <w:t>G. Nie</w:t>
      </w:r>
      <w:r w:rsidRPr="000C5BD9">
        <w:rPr>
          <w:rFonts w:ascii="Times New Roman" w:hAnsi="Times New Roman"/>
          <w:color w:val="000000"/>
          <w:sz w:val="20"/>
        </w:rPr>
        <w:t>h, “Creep of Nanocrystalline Nickel: a D</w:t>
      </w:r>
      <w:r w:rsidRPr="000C5BD9">
        <w:rPr>
          <w:rFonts w:ascii="Times New Roman" w:hAnsi="Times New Roman"/>
          <w:color w:val="000000"/>
          <w:sz w:val="20"/>
          <w:lang w:eastAsia="zh-CN"/>
        </w:rPr>
        <w:t xml:space="preserve">irect </w:t>
      </w:r>
      <w:r w:rsidRPr="000C5BD9">
        <w:rPr>
          <w:rFonts w:ascii="Times New Roman" w:hAnsi="Times New Roman"/>
          <w:color w:val="000000"/>
          <w:sz w:val="20"/>
        </w:rPr>
        <w:t xml:space="preserve">Comparison </w:t>
      </w:r>
      <w:r w:rsidRPr="000C5BD9">
        <w:rPr>
          <w:rFonts w:ascii="Times New Roman" w:hAnsi="Times New Roman"/>
          <w:color w:val="000000"/>
          <w:sz w:val="20"/>
          <w:lang w:eastAsia="zh-CN"/>
        </w:rPr>
        <w:t xml:space="preserve">between </w:t>
      </w:r>
      <w:r w:rsidRPr="000C5BD9">
        <w:rPr>
          <w:rFonts w:ascii="Times New Roman" w:hAnsi="Times New Roman"/>
          <w:color w:val="000000"/>
          <w:sz w:val="20"/>
        </w:rPr>
        <w:t xml:space="preserve">Uniaxial and Nanoindention Creep”, Scripta Mater., vol. 62, 2010, pp. 175-178. </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sz w:val="20"/>
        </w:rPr>
        <w:t>J</w:t>
      </w:r>
      <w:r w:rsidRPr="000C5BD9">
        <w:rPr>
          <w:rFonts w:ascii="Times New Roman" w:eastAsia="新細明體" w:hAnsi="Times New Roman"/>
          <w:sz w:val="20"/>
        </w:rPr>
        <w:t>.</w:t>
      </w:r>
      <w:r w:rsidRPr="000C5BD9">
        <w:rPr>
          <w:rFonts w:ascii="Times New Roman" w:hAnsi="Times New Roman"/>
          <w:sz w:val="20"/>
        </w:rPr>
        <w:t xml:space="preserve"> S.</w:t>
      </w:r>
      <w:r w:rsidRPr="000C5BD9">
        <w:rPr>
          <w:rFonts w:ascii="Times New Roman" w:eastAsia="新細明體" w:hAnsi="Times New Roman"/>
          <w:sz w:val="20"/>
        </w:rPr>
        <w:t xml:space="preserve"> </w:t>
      </w:r>
      <w:r w:rsidRPr="000C5BD9">
        <w:rPr>
          <w:rFonts w:ascii="Times New Roman" w:hAnsi="Times New Roman"/>
          <w:sz w:val="20"/>
        </w:rPr>
        <w:t xml:space="preserve">C. Jang, </w:t>
      </w:r>
      <w:r w:rsidRPr="000C5BD9">
        <w:rPr>
          <w:rFonts w:ascii="Times New Roman" w:eastAsia="新細明體" w:hAnsi="Times New Roman"/>
          <w:sz w:val="20"/>
        </w:rPr>
        <w:t>J. Y. Ciou</w:t>
      </w:r>
      <w:r w:rsidRPr="000C5BD9">
        <w:rPr>
          <w:rFonts w:ascii="Times New Roman" w:hAnsi="Times New Roman"/>
          <w:sz w:val="20"/>
        </w:rPr>
        <w:t xml:space="preserve">, </w:t>
      </w:r>
      <w:r w:rsidRPr="000C5BD9">
        <w:rPr>
          <w:rFonts w:ascii="Times New Roman" w:eastAsia="新細明體" w:hAnsi="Times New Roman"/>
          <w:sz w:val="20"/>
        </w:rPr>
        <w:t>T. H. Li, J. C. Huang, and T. G. Nieh, “</w:t>
      </w:r>
      <w:r w:rsidRPr="000C5BD9">
        <w:rPr>
          <w:rFonts w:ascii="Times New Roman" w:hAnsi="Times New Roman"/>
          <w:sz w:val="20"/>
        </w:rPr>
        <w:t>Dispersion Toughening of Mg-based Bulk Metallic Glass Reinforced with Porous Mo Particles”, Intermetallics, 2010 (on line).</w:t>
      </w:r>
    </w:p>
    <w:p w:rsidR="00027AD7" w:rsidRPr="000C5BD9" w:rsidRDefault="00027AD7" w:rsidP="00027AD7">
      <w:pPr>
        <w:pStyle w:val="af1"/>
        <w:numPr>
          <w:ilvl w:val="0"/>
          <w:numId w:val="16"/>
        </w:numPr>
        <w:snapToGrid w:val="0"/>
        <w:rPr>
          <w:rFonts w:ascii="Times New Roman" w:hAnsi="Times New Roman"/>
          <w:sz w:val="20"/>
        </w:rPr>
      </w:pPr>
      <w:r w:rsidRPr="000C5BD9">
        <w:rPr>
          <w:rFonts w:ascii="Times New Roman" w:hAnsi="Times New Roman"/>
          <w:color w:val="000000"/>
          <w:kern w:val="0"/>
          <w:sz w:val="20"/>
        </w:rPr>
        <w:t>J. S. C. Jang, D. J. Pan, S. R. Jian, Y. H. Wu, J. C. Huang, and T. G. Nieh, “</w:t>
      </w:r>
      <w:r w:rsidRPr="000C5BD9">
        <w:rPr>
          <w:rFonts w:ascii="Times New Roman" w:hAnsi="Times New Roman"/>
          <w:bCs/>
          <w:color w:val="000000"/>
          <w:kern w:val="0"/>
          <w:sz w:val="20"/>
        </w:rPr>
        <w:t>Thermal and Mechanical Characterizations of A Zr-Based Bulk Metallic Glass</w:t>
      </w:r>
      <w:r w:rsidRPr="000C5BD9">
        <w:rPr>
          <w:rFonts w:ascii="Times New Roman" w:hAnsi="Times New Roman"/>
          <w:color w:val="000000"/>
          <w:sz w:val="20"/>
        </w:rPr>
        <w:t xml:space="preserve"> </w:t>
      </w:r>
      <w:r w:rsidRPr="000C5BD9">
        <w:rPr>
          <w:rFonts w:ascii="Times New Roman" w:hAnsi="Times New Roman"/>
          <w:bCs/>
          <w:color w:val="000000"/>
          <w:kern w:val="0"/>
          <w:sz w:val="20"/>
        </w:rPr>
        <w:t>Composite Toughened by In-situ Precipitated Ta-Rich Particles”, Intermetal</w:t>
      </w:r>
      <w:r w:rsidRPr="000C5BD9">
        <w:rPr>
          <w:rFonts w:ascii="Times New Roman" w:hAnsi="Times New Roman"/>
          <w:color w:val="000000"/>
          <w:sz w:val="20"/>
        </w:rPr>
        <w:t>lics, 2010 (on line).</w:t>
      </w:r>
    </w:p>
    <w:p w:rsidR="00027AD7" w:rsidRPr="0003737F" w:rsidRDefault="00027AD7" w:rsidP="00027AD7">
      <w:pPr>
        <w:pStyle w:val="af1"/>
        <w:numPr>
          <w:ilvl w:val="0"/>
          <w:numId w:val="16"/>
        </w:numPr>
        <w:snapToGrid w:val="0"/>
        <w:rPr>
          <w:rFonts w:ascii="Times New Roman" w:hAnsi="Times New Roman" w:hint="eastAsia"/>
          <w:sz w:val="20"/>
        </w:rPr>
      </w:pPr>
      <w:r w:rsidRPr="000C5BD9">
        <w:rPr>
          <w:rFonts w:ascii="Times New Roman" w:hAnsi="Times New Roman"/>
          <w:color w:val="000000"/>
          <w:sz w:val="20"/>
          <w:lang w:eastAsia="en-US"/>
        </w:rPr>
        <w:t>S.</w:t>
      </w:r>
      <w:r w:rsidRPr="000C5BD9">
        <w:rPr>
          <w:rFonts w:ascii="Times New Roman" w:hAnsi="Times New Roman"/>
          <w:color w:val="000000"/>
          <w:sz w:val="20"/>
        </w:rPr>
        <w:t xml:space="preserve"> </w:t>
      </w:r>
      <w:r w:rsidRPr="000C5BD9">
        <w:rPr>
          <w:rFonts w:ascii="Times New Roman" w:hAnsi="Times New Roman"/>
          <w:color w:val="000000"/>
          <w:sz w:val="20"/>
          <w:lang w:eastAsia="en-US"/>
        </w:rPr>
        <w:t xml:space="preserve">X. Song, </w:t>
      </w:r>
      <w:r w:rsidRPr="000C5BD9">
        <w:rPr>
          <w:rFonts w:ascii="Times New Roman" w:hAnsi="Times New Roman"/>
          <w:color w:val="000000"/>
          <w:sz w:val="20"/>
        </w:rPr>
        <w:t>J. S. C. Jang</w:t>
      </w:r>
      <w:r w:rsidRPr="000C5BD9">
        <w:rPr>
          <w:rFonts w:ascii="Times New Roman" w:hAnsi="Times New Roman"/>
          <w:color w:val="000000"/>
          <w:sz w:val="20"/>
          <w:lang w:eastAsia="en-US"/>
        </w:rPr>
        <w:t xml:space="preserve">, </w:t>
      </w:r>
      <w:r w:rsidRPr="000C5BD9">
        <w:rPr>
          <w:rFonts w:ascii="Times New Roman" w:eastAsia="新細明體" w:hAnsi="Times New Roman"/>
          <w:color w:val="000000"/>
          <w:sz w:val="20"/>
        </w:rPr>
        <w:t xml:space="preserve">J. C. Huang, </w:t>
      </w:r>
      <w:r w:rsidRPr="000C5BD9">
        <w:rPr>
          <w:rFonts w:ascii="Times New Roman" w:hAnsi="Times New Roman"/>
          <w:color w:val="000000"/>
          <w:sz w:val="20"/>
          <w:lang w:eastAsia="en-US"/>
        </w:rPr>
        <w:t>and T.</w:t>
      </w:r>
      <w:r w:rsidRPr="000C5BD9">
        <w:rPr>
          <w:rFonts w:ascii="Times New Roman" w:hAnsi="Times New Roman"/>
          <w:color w:val="000000"/>
          <w:sz w:val="20"/>
        </w:rPr>
        <w:t xml:space="preserve"> </w:t>
      </w:r>
      <w:r w:rsidRPr="000C5BD9">
        <w:rPr>
          <w:rFonts w:ascii="Times New Roman" w:hAnsi="Times New Roman"/>
          <w:color w:val="000000"/>
          <w:sz w:val="20"/>
          <w:lang w:eastAsia="en-US"/>
        </w:rPr>
        <w:t>G. Nie</w:t>
      </w:r>
      <w:r w:rsidRPr="000C5BD9">
        <w:rPr>
          <w:rFonts w:ascii="Times New Roman" w:hAnsi="Times New Roman"/>
          <w:color w:val="000000"/>
          <w:sz w:val="20"/>
        </w:rPr>
        <w:t xml:space="preserve">h, “Inhomogeneous to Homogeneous Transition in an Au-Based Metallic Glass and Its Deformation Maps”, Intermetallics, 2010 (on line). </w:t>
      </w:r>
    </w:p>
    <w:p w:rsidR="00027AD7" w:rsidRPr="0003737F" w:rsidRDefault="00027AD7" w:rsidP="00027AD7">
      <w:pPr>
        <w:pStyle w:val="af1"/>
        <w:numPr>
          <w:ilvl w:val="0"/>
          <w:numId w:val="16"/>
        </w:numPr>
        <w:snapToGrid w:val="0"/>
        <w:rPr>
          <w:rFonts w:ascii="Times New Roman" w:hAnsi="Times New Roman"/>
          <w:sz w:val="20"/>
        </w:rPr>
      </w:pPr>
      <w:r w:rsidRPr="0003737F">
        <w:rPr>
          <w:rFonts w:ascii="Times New Roman" w:hAnsi="Times New Roman"/>
          <w:color w:val="000000"/>
          <w:sz w:val="20"/>
        </w:rPr>
        <w:t>J. S. C. Jang, W. J. Li, T. H. Li, S. R. Jian, J. C. Huang, and T. G. Nieh, “Thermal Plastic Forming Ability of Mg-Base Bulk Metallic Glass Composites Reinforced with Porous Mo Particles”, Intermetallics, 2010 (on line).</w:t>
      </w:r>
    </w:p>
    <w:p w:rsidR="00027AD7" w:rsidRPr="00223D23" w:rsidRDefault="00027AD7" w:rsidP="00027AD7">
      <w:pPr>
        <w:snapToGrid w:val="0"/>
        <w:spacing w:line="240" w:lineRule="auto"/>
        <w:ind w:left="700" w:hanging="658"/>
        <w:rPr>
          <w:rFonts w:eastAsia="標楷體"/>
          <w:color w:val="000000"/>
          <w:sz w:val="22"/>
        </w:rPr>
      </w:pPr>
    </w:p>
    <w:p w:rsidR="003F7001" w:rsidRPr="00027AD7" w:rsidRDefault="003F7001"/>
    <w:sectPr w:rsidR="003F7001" w:rsidRPr="00027AD7" w:rsidSect="003F700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dvEPSTIM">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44"/>
      <w:numFmt w:val="decimal"/>
      <w:lvlText w:val="%1."/>
      <w:lvlJc w:val="left"/>
      <w:pPr>
        <w:tabs>
          <w:tab w:val="num" w:pos="650"/>
        </w:tabs>
        <w:ind w:left="650" w:hanging="740"/>
      </w:pPr>
      <w:rPr>
        <w:rFonts w:hint="default"/>
      </w:rPr>
    </w:lvl>
  </w:abstractNum>
  <w:abstractNum w:abstractNumId="1">
    <w:nsid w:val="00000002"/>
    <w:multiLevelType w:val="singleLevel"/>
    <w:tmpl w:val="00000000"/>
    <w:lvl w:ilvl="0">
      <w:start w:val="257"/>
      <w:numFmt w:val="decimal"/>
      <w:lvlText w:val="%1."/>
      <w:lvlJc w:val="left"/>
      <w:pPr>
        <w:tabs>
          <w:tab w:val="num" w:pos="620"/>
        </w:tabs>
        <w:ind w:left="620" w:hanging="620"/>
      </w:pPr>
      <w:rPr>
        <w:rFonts w:hint="default"/>
      </w:rPr>
    </w:lvl>
  </w:abstractNum>
  <w:abstractNum w:abstractNumId="2">
    <w:nsid w:val="00000003"/>
    <w:multiLevelType w:val="singleLevel"/>
    <w:tmpl w:val="00000000"/>
    <w:lvl w:ilvl="0">
      <w:start w:val="197"/>
      <w:numFmt w:val="decimal"/>
      <w:lvlText w:val="%1"/>
      <w:lvlJc w:val="left"/>
      <w:pPr>
        <w:tabs>
          <w:tab w:val="num" w:pos="620"/>
        </w:tabs>
        <w:ind w:left="620" w:hanging="620"/>
      </w:pPr>
      <w:rPr>
        <w:rFonts w:hint="default"/>
      </w:rPr>
    </w:lvl>
  </w:abstractNum>
  <w:abstractNum w:abstractNumId="3">
    <w:nsid w:val="00000004"/>
    <w:multiLevelType w:val="singleLevel"/>
    <w:tmpl w:val="00000000"/>
    <w:lvl w:ilvl="0">
      <w:start w:val="245"/>
      <w:numFmt w:val="decimal"/>
      <w:lvlText w:val="%1."/>
      <w:lvlJc w:val="left"/>
      <w:pPr>
        <w:tabs>
          <w:tab w:val="num" w:pos="650"/>
        </w:tabs>
        <w:ind w:left="650" w:hanging="740"/>
      </w:pPr>
      <w:rPr>
        <w:rFonts w:hint="default"/>
      </w:rPr>
    </w:lvl>
  </w:abstractNum>
  <w:abstractNum w:abstractNumId="4">
    <w:nsid w:val="0000000A"/>
    <w:multiLevelType w:val="singleLevel"/>
    <w:tmpl w:val="00000000"/>
    <w:lvl w:ilvl="0">
      <w:start w:val="1"/>
      <w:numFmt w:val="decimal"/>
      <w:lvlText w:val="%1."/>
      <w:lvlJc w:val="left"/>
      <w:pPr>
        <w:tabs>
          <w:tab w:val="num" w:pos="720"/>
        </w:tabs>
        <w:ind w:left="720" w:hanging="720"/>
      </w:pPr>
      <w:rPr>
        <w:rFonts w:hint="default"/>
      </w:rPr>
    </w:lvl>
  </w:abstractNum>
  <w:abstractNum w:abstractNumId="5">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5391CD6"/>
    <w:multiLevelType w:val="hybridMultilevel"/>
    <w:tmpl w:val="EFA2C9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6C027F3"/>
    <w:multiLevelType w:val="hybridMultilevel"/>
    <w:tmpl w:val="3C0E499C"/>
    <w:lvl w:ilvl="0" w:tplc="164CB88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0F9A359B"/>
    <w:multiLevelType w:val="hybridMultilevel"/>
    <w:tmpl w:val="3EEAE938"/>
    <w:lvl w:ilvl="0" w:tplc="17487050">
      <w:start w:val="1"/>
      <w:numFmt w:val="decimal"/>
      <w:lvlText w:val="%1."/>
      <w:lvlJc w:val="left"/>
      <w:pPr>
        <w:ind w:left="360" w:hanging="360"/>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0619BC"/>
    <w:multiLevelType w:val="singleLevel"/>
    <w:tmpl w:val="0696017E"/>
    <w:lvl w:ilvl="0">
      <w:start w:val="1"/>
      <w:numFmt w:val="upperLetter"/>
      <w:lvlText w:val="%1."/>
      <w:lvlJc w:val="left"/>
      <w:pPr>
        <w:tabs>
          <w:tab w:val="num" w:pos="228"/>
        </w:tabs>
        <w:ind w:left="228" w:hanging="228"/>
      </w:pPr>
      <w:rPr>
        <w:rFonts w:hint="default"/>
      </w:rPr>
    </w:lvl>
  </w:abstractNum>
  <w:abstractNum w:abstractNumId="10">
    <w:nsid w:val="14E376B9"/>
    <w:multiLevelType w:val="hybridMultilevel"/>
    <w:tmpl w:val="55D4FD04"/>
    <w:lvl w:ilvl="0" w:tplc="660A21A6">
      <w:start w:val="1"/>
      <w:numFmt w:val="bullet"/>
      <w:lvlText w:val="–"/>
      <w:lvlJc w:val="left"/>
      <w:pPr>
        <w:tabs>
          <w:tab w:val="num" w:pos="1070"/>
        </w:tabs>
        <w:ind w:left="1070" w:hanging="360"/>
      </w:pPr>
      <w:rPr>
        <w:rFonts w:ascii="Times" w:eastAsia="新細明體" w:hAnsi="Times" w:cs="Times"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1">
    <w:nsid w:val="41715D6B"/>
    <w:multiLevelType w:val="hybridMultilevel"/>
    <w:tmpl w:val="44142D3C"/>
    <w:lvl w:ilvl="0" w:tplc="AA74AEC0">
      <w:start w:val="1"/>
      <w:numFmt w:val="decimal"/>
      <w:lvlText w:val="(%1)"/>
      <w:lvlJc w:val="left"/>
      <w:pPr>
        <w:tabs>
          <w:tab w:val="num" w:pos="540"/>
        </w:tabs>
        <w:ind w:left="540" w:hanging="540"/>
      </w:pPr>
      <w:rPr>
        <w:rFonts w:ascii="Times New Roman" w:eastAsia="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0370B66"/>
    <w:multiLevelType w:val="hybridMultilevel"/>
    <w:tmpl w:val="C4D6BCFA"/>
    <w:lvl w:ilvl="0" w:tplc="FFFFFFFF">
      <w:start w:val="211"/>
      <w:numFmt w:val="decimal"/>
      <w:lvlText w:val="%1"/>
      <w:lvlJc w:val="left"/>
      <w:pPr>
        <w:tabs>
          <w:tab w:val="num" w:pos="1000"/>
        </w:tabs>
        <w:ind w:left="1000" w:hanging="6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2F8294A"/>
    <w:multiLevelType w:val="hybridMultilevel"/>
    <w:tmpl w:val="027CAD68"/>
    <w:lvl w:ilvl="0" w:tplc="D772CF8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5C545A4B"/>
    <w:multiLevelType w:val="hybridMultilevel"/>
    <w:tmpl w:val="C4D00166"/>
    <w:lvl w:ilvl="0" w:tplc="19CE50EC">
      <w:start w:val="23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5F126DD7"/>
    <w:multiLevelType w:val="hybridMultilevel"/>
    <w:tmpl w:val="53A2DFDC"/>
    <w:lvl w:ilvl="0" w:tplc="A1F24638">
      <w:start w:val="1"/>
      <w:numFmt w:val="decimal"/>
      <w:lvlText w:val="%1."/>
      <w:lvlJc w:val="left"/>
      <w:pPr>
        <w:tabs>
          <w:tab w:val="num" w:pos="900"/>
        </w:tabs>
        <w:ind w:left="90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2034684"/>
    <w:multiLevelType w:val="hybridMultilevel"/>
    <w:tmpl w:val="D1E27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AC43063"/>
    <w:multiLevelType w:val="hybridMultilevel"/>
    <w:tmpl w:val="369439AC"/>
    <w:lvl w:ilvl="0" w:tplc="FE56AFE4">
      <w:start w:val="86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A420117"/>
    <w:multiLevelType w:val="hybridMultilevel"/>
    <w:tmpl w:val="04B04C86"/>
    <w:lvl w:ilvl="0" w:tplc="20F4B050">
      <w:start w:val="1"/>
      <w:numFmt w:val="taiwaneseCountingThousand"/>
      <w:lvlText w:val="%1、"/>
      <w:lvlJc w:val="left"/>
      <w:pPr>
        <w:tabs>
          <w:tab w:val="num" w:pos="841"/>
        </w:tabs>
        <w:ind w:left="841" w:hanging="660"/>
      </w:pPr>
      <w:rPr>
        <w:rFonts w:ascii="標楷體" w:eastAsia="標楷體" w:hAnsi="Times New Roman" w:cs="Times New Roman"/>
        <w:color w:val="FF0000"/>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abstractNumId w:val="7"/>
  </w:num>
  <w:num w:numId="2">
    <w:abstractNumId w:val="19"/>
  </w:num>
  <w:num w:numId="3">
    <w:abstractNumId w:val="13"/>
  </w:num>
  <w:num w:numId="4">
    <w:abstractNumId w:val="17"/>
  </w:num>
  <w:num w:numId="5">
    <w:abstractNumId w:val="5"/>
  </w:num>
  <w:num w:numId="6">
    <w:abstractNumId w:val="6"/>
  </w:num>
  <w:num w:numId="7">
    <w:abstractNumId w:val="18"/>
  </w:num>
  <w:num w:numId="8">
    <w:abstractNumId w:val="8"/>
  </w:num>
  <w:num w:numId="9">
    <w:abstractNumId w:val="11"/>
  </w:num>
  <w:num w:numId="10">
    <w:abstractNumId w:val="15"/>
  </w:num>
  <w:num w:numId="11">
    <w:abstractNumId w:val="10"/>
  </w:num>
  <w:num w:numId="12">
    <w:abstractNumId w:val="9"/>
  </w:num>
  <w:num w:numId="13">
    <w:abstractNumId w:val="4"/>
  </w:num>
  <w:num w:numId="14">
    <w:abstractNumId w:val="3"/>
  </w:num>
  <w:num w:numId="15">
    <w:abstractNumId w:val="0"/>
  </w:num>
  <w:num w:numId="16">
    <w:abstractNumId w:val="1"/>
  </w:num>
  <w:num w:numId="17">
    <w:abstractNumId w:val="2"/>
  </w:num>
  <w:num w:numId="18">
    <w:abstractNumId w:val="12"/>
  </w:num>
  <w:num w:numId="19">
    <w:abstractNumId w:val="16"/>
  </w:num>
  <w:num w:numId="20">
    <w:abstractNumId w:val="1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27AD7"/>
    <w:rsid w:val="00000A26"/>
    <w:rsid w:val="00004469"/>
    <w:rsid w:val="000077E6"/>
    <w:rsid w:val="00010B0D"/>
    <w:rsid w:val="00011F2D"/>
    <w:rsid w:val="00020FAD"/>
    <w:rsid w:val="000268C8"/>
    <w:rsid w:val="00027AD7"/>
    <w:rsid w:val="000331D6"/>
    <w:rsid w:val="00036B37"/>
    <w:rsid w:val="00036F26"/>
    <w:rsid w:val="00037EAB"/>
    <w:rsid w:val="00042AE1"/>
    <w:rsid w:val="00047A4E"/>
    <w:rsid w:val="00050D3B"/>
    <w:rsid w:val="0005379D"/>
    <w:rsid w:val="00057318"/>
    <w:rsid w:val="00064B7F"/>
    <w:rsid w:val="000674AA"/>
    <w:rsid w:val="00070F0C"/>
    <w:rsid w:val="00072163"/>
    <w:rsid w:val="000733D3"/>
    <w:rsid w:val="00074649"/>
    <w:rsid w:val="000746CA"/>
    <w:rsid w:val="00075D12"/>
    <w:rsid w:val="00075E3D"/>
    <w:rsid w:val="00085C47"/>
    <w:rsid w:val="00087275"/>
    <w:rsid w:val="000879A8"/>
    <w:rsid w:val="000A2209"/>
    <w:rsid w:val="000B1E10"/>
    <w:rsid w:val="000B6075"/>
    <w:rsid w:val="000C2366"/>
    <w:rsid w:val="000C2CB7"/>
    <w:rsid w:val="000D23EC"/>
    <w:rsid w:val="000D7894"/>
    <w:rsid w:val="000E2273"/>
    <w:rsid w:val="000E438A"/>
    <w:rsid w:val="000E628A"/>
    <w:rsid w:val="000E7E5A"/>
    <w:rsid w:val="000F2D45"/>
    <w:rsid w:val="00112696"/>
    <w:rsid w:val="00121B73"/>
    <w:rsid w:val="001225DA"/>
    <w:rsid w:val="00122E0B"/>
    <w:rsid w:val="001333D9"/>
    <w:rsid w:val="00133C23"/>
    <w:rsid w:val="00133C6E"/>
    <w:rsid w:val="00137F2D"/>
    <w:rsid w:val="00151D66"/>
    <w:rsid w:val="0015421F"/>
    <w:rsid w:val="00157B07"/>
    <w:rsid w:val="00160B3E"/>
    <w:rsid w:val="00160C78"/>
    <w:rsid w:val="00167476"/>
    <w:rsid w:val="00174C0B"/>
    <w:rsid w:val="0019679E"/>
    <w:rsid w:val="00196D9A"/>
    <w:rsid w:val="00197F9A"/>
    <w:rsid w:val="001B1293"/>
    <w:rsid w:val="001B1D7E"/>
    <w:rsid w:val="001B5D7E"/>
    <w:rsid w:val="001B7290"/>
    <w:rsid w:val="001C3953"/>
    <w:rsid w:val="001C44C8"/>
    <w:rsid w:val="001C7238"/>
    <w:rsid w:val="001D05B4"/>
    <w:rsid w:val="001D183A"/>
    <w:rsid w:val="001E475F"/>
    <w:rsid w:val="001F05A9"/>
    <w:rsid w:val="00206649"/>
    <w:rsid w:val="0022242B"/>
    <w:rsid w:val="00222570"/>
    <w:rsid w:val="002237E8"/>
    <w:rsid w:val="0022384A"/>
    <w:rsid w:val="00224C6C"/>
    <w:rsid w:val="00226BA9"/>
    <w:rsid w:val="00227917"/>
    <w:rsid w:val="002301FB"/>
    <w:rsid w:val="00233C8E"/>
    <w:rsid w:val="00236B31"/>
    <w:rsid w:val="00244474"/>
    <w:rsid w:val="00244D10"/>
    <w:rsid w:val="00247E6B"/>
    <w:rsid w:val="0026243B"/>
    <w:rsid w:val="00270D04"/>
    <w:rsid w:val="00271A73"/>
    <w:rsid w:val="002729FC"/>
    <w:rsid w:val="00274EE0"/>
    <w:rsid w:val="00276232"/>
    <w:rsid w:val="00277D48"/>
    <w:rsid w:val="00281AA4"/>
    <w:rsid w:val="00284B31"/>
    <w:rsid w:val="002866A5"/>
    <w:rsid w:val="00290030"/>
    <w:rsid w:val="00290236"/>
    <w:rsid w:val="002919AA"/>
    <w:rsid w:val="0029448F"/>
    <w:rsid w:val="002A0B4B"/>
    <w:rsid w:val="002A19C3"/>
    <w:rsid w:val="002A2307"/>
    <w:rsid w:val="002A33C0"/>
    <w:rsid w:val="002A3C87"/>
    <w:rsid w:val="002A47D9"/>
    <w:rsid w:val="002A51AE"/>
    <w:rsid w:val="002B484C"/>
    <w:rsid w:val="002B4EE4"/>
    <w:rsid w:val="002B7C16"/>
    <w:rsid w:val="002C4D48"/>
    <w:rsid w:val="002C5969"/>
    <w:rsid w:val="002C7D79"/>
    <w:rsid w:val="002D03E2"/>
    <w:rsid w:val="002D464C"/>
    <w:rsid w:val="00303376"/>
    <w:rsid w:val="003125C8"/>
    <w:rsid w:val="00313BE5"/>
    <w:rsid w:val="003143B1"/>
    <w:rsid w:val="00315410"/>
    <w:rsid w:val="00316546"/>
    <w:rsid w:val="00322DC5"/>
    <w:rsid w:val="003249CD"/>
    <w:rsid w:val="0032759B"/>
    <w:rsid w:val="00332DEB"/>
    <w:rsid w:val="00333F9A"/>
    <w:rsid w:val="00340C00"/>
    <w:rsid w:val="00340E67"/>
    <w:rsid w:val="003437AC"/>
    <w:rsid w:val="00344B5C"/>
    <w:rsid w:val="0034543B"/>
    <w:rsid w:val="00345B20"/>
    <w:rsid w:val="003468FA"/>
    <w:rsid w:val="0034797F"/>
    <w:rsid w:val="00352DDA"/>
    <w:rsid w:val="00353DBD"/>
    <w:rsid w:val="00372B18"/>
    <w:rsid w:val="003730B9"/>
    <w:rsid w:val="00376205"/>
    <w:rsid w:val="003812A8"/>
    <w:rsid w:val="00382C4E"/>
    <w:rsid w:val="00382D4F"/>
    <w:rsid w:val="003857AA"/>
    <w:rsid w:val="003910D5"/>
    <w:rsid w:val="0039429A"/>
    <w:rsid w:val="00396E84"/>
    <w:rsid w:val="003978ED"/>
    <w:rsid w:val="003A0EB0"/>
    <w:rsid w:val="003B092A"/>
    <w:rsid w:val="003B2600"/>
    <w:rsid w:val="003B372F"/>
    <w:rsid w:val="003B3817"/>
    <w:rsid w:val="003B50E3"/>
    <w:rsid w:val="003B6873"/>
    <w:rsid w:val="003C429E"/>
    <w:rsid w:val="003C6DD5"/>
    <w:rsid w:val="003D0FD8"/>
    <w:rsid w:val="003D1217"/>
    <w:rsid w:val="003D1BE0"/>
    <w:rsid w:val="003D4442"/>
    <w:rsid w:val="003E1A8E"/>
    <w:rsid w:val="003E2037"/>
    <w:rsid w:val="003E2407"/>
    <w:rsid w:val="003E4AEC"/>
    <w:rsid w:val="003F03B3"/>
    <w:rsid w:val="003F1671"/>
    <w:rsid w:val="003F2006"/>
    <w:rsid w:val="003F30F0"/>
    <w:rsid w:val="003F7001"/>
    <w:rsid w:val="00413D1F"/>
    <w:rsid w:val="004142A8"/>
    <w:rsid w:val="00414C80"/>
    <w:rsid w:val="0041680A"/>
    <w:rsid w:val="004222B7"/>
    <w:rsid w:val="00424241"/>
    <w:rsid w:val="00434882"/>
    <w:rsid w:val="00441CE9"/>
    <w:rsid w:val="00442AAB"/>
    <w:rsid w:val="00446757"/>
    <w:rsid w:val="00452BC5"/>
    <w:rsid w:val="0046139C"/>
    <w:rsid w:val="00463203"/>
    <w:rsid w:val="00465618"/>
    <w:rsid w:val="0046660D"/>
    <w:rsid w:val="00466939"/>
    <w:rsid w:val="00472BC7"/>
    <w:rsid w:val="004757EA"/>
    <w:rsid w:val="0047792C"/>
    <w:rsid w:val="00482BB1"/>
    <w:rsid w:val="004835CC"/>
    <w:rsid w:val="00487B3A"/>
    <w:rsid w:val="004A20A0"/>
    <w:rsid w:val="004B050F"/>
    <w:rsid w:val="004B6B2E"/>
    <w:rsid w:val="004C21E8"/>
    <w:rsid w:val="004C26AB"/>
    <w:rsid w:val="004C4DAD"/>
    <w:rsid w:val="004C58F2"/>
    <w:rsid w:val="004D0BFF"/>
    <w:rsid w:val="004D3DBD"/>
    <w:rsid w:val="004D4838"/>
    <w:rsid w:val="004E6530"/>
    <w:rsid w:val="004F180C"/>
    <w:rsid w:val="004F754A"/>
    <w:rsid w:val="005002A6"/>
    <w:rsid w:val="00502610"/>
    <w:rsid w:val="00505A45"/>
    <w:rsid w:val="00505D44"/>
    <w:rsid w:val="0050641A"/>
    <w:rsid w:val="00513BD1"/>
    <w:rsid w:val="005146F9"/>
    <w:rsid w:val="00520063"/>
    <w:rsid w:val="00521682"/>
    <w:rsid w:val="00524E34"/>
    <w:rsid w:val="00531995"/>
    <w:rsid w:val="00531AEB"/>
    <w:rsid w:val="00535126"/>
    <w:rsid w:val="00536186"/>
    <w:rsid w:val="00537D40"/>
    <w:rsid w:val="00540D92"/>
    <w:rsid w:val="005528ED"/>
    <w:rsid w:val="00557E0F"/>
    <w:rsid w:val="0056012D"/>
    <w:rsid w:val="00574C9B"/>
    <w:rsid w:val="00575EF6"/>
    <w:rsid w:val="005779C7"/>
    <w:rsid w:val="00583491"/>
    <w:rsid w:val="00584D0B"/>
    <w:rsid w:val="00584F79"/>
    <w:rsid w:val="00587D05"/>
    <w:rsid w:val="00587D8E"/>
    <w:rsid w:val="005941D8"/>
    <w:rsid w:val="005A40D3"/>
    <w:rsid w:val="005A44C5"/>
    <w:rsid w:val="005A530A"/>
    <w:rsid w:val="005B1457"/>
    <w:rsid w:val="005B534A"/>
    <w:rsid w:val="005B58C2"/>
    <w:rsid w:val="005B7C43"/>
    <w:rsid w:val="005B7DCB"/>
    <w:rsid w:val="005C0A78"/>
    <w:rsid w:val="005C7988"/>
    <w:rsid w:val="005C7CCC"/>
    <w:rsid w:val="005D0506"/>
    <w:rsid w:val="005D07AC"/>
    <w:rsid w:val="005D7CAB"/>
    <w:rsid w:val="005E0991"/>
    <w:rsid w:val="005E5590"/>
    <w:rsid w:val="005F0B5E"/>
    <w:rsid w:val="005F2E7D"/>
    <w:rsid w:val="005F4E56"/>
    <w:rsid w:val="0060713F"/>
    <w:rsid w:val="00611305"/>
    <w:rsid w:val="00621145"/>
    <w:rsid w:val="00621774"/>
    <w:rsid w:val="00622AE2"/>
    <w:rsid w:val="00633DFA"/>
    <w:rsid w:val="00640446"/>
    <w:rsid w:val="00642C29"/>
    <w:rsid w:val="00644254"/>
    <w:rsid w:val="006462ED"/>
    <w:rsid w:val="00646743"/>
    <w:rsid w:val="006507F2"/>
    <w:rsid w:val="006511F3"/>
    <w:rsid w:val="006603E0"/>
    <w:rsid w:val="006634BB"/>
    <w:rsid w:val="006677DF"/>
    <w:rsid w:val="00672B3E"/>
    <w:rsid w:val="00676745"/>
    <w:rsid w:val="006815EC"/>
    <w:rsid w:val="006830BB"/>
    <w:rsid w:val="006837D3"/>
    <w:rsid w:val="00693B97"/>
    <w:rsid w:val="00695F34"/>
    <w:rsid w:val="00697AD7"/>
    <w:rsid w:val="006A2D55"/>
    <w:rsid w:val="006B12C4"/>
    <w:rsid w:val="006B13BE"/>
    <w:rsid w:val="006B47BA"/>
    <w:rsid w:val="006B5D6C"/>
    <w:rsid w:val="006B6D2D"/>
    <w:rsid w:val="006C3523"/>
    <w:rsid w:val="006C42F5"/>
    <w:rsid w:val="006C644A"/>
    <w:rsid w:val="006D020E"/>
    <w:rsid w:val="006D4284"/>
    <w:rsid w:val="006D68C7"/>
    <w:rsid w:val="006D79D8"/>
    <w:rsid w:val="006E2C51"/>
    <w:rsid w:val="006E700D"/>
    <w:rsid w:val="006E73DD"/>
    <w:rsid w:val="006F3660"/>
    <w:rsid w:val="006F38E3"/>
    <w:rsid w:val="006F6F2D"/>
    <w:rsid w:val="006F71DE"/>
    <w:rsid w:val="00716511"/>
    <w:rsid w:val="00717A0A"/>
    <w:rsid w:val="00720DE9"/>
    <w:rsid w:val="00724433"/>
    <w:rsid w:val="007330CB"/>
    <w:rsid w:val="00747D2D"/>
    <w:rsid w:val="00752531"/>
    <w:rsid w:val="00756F44"/>
    <w:rsid w:val="00766AA4"/>
    <w:rsid w:val="00775570"/>
    <w:rsid w:val="007805CA"/>
    <w:rsid w:val="007807D4"/>
    <w:rsid w:val="0078628F"/>
    <w:rsid w:val="0079032C"/>
    <w:rsid w:val="00790E44"/>
    <w:rsid w:val="00792023"/>
    <w:rsid w:val="007923A8"/>
    <w:rsid w:val="00797E2C"/>
    <w:rsid w:val="007A5D29"/>
    <w:rsid w:val="007A625F"/>
    <w:rsid w:val="007B0EF8"/>
    <w:rsid w:val="007B622C"/>
    <w:rsid w:val="007C531C"/>
    <w:rsid w:val="007C6AB3"/>
    <w:rsid w:val="007D3CF6"/>
    <w:rsid w:val="007D7B8E"/>
    <w:rsid w:val="007D7EC1"/>
    <w:rsid w:val="007E0604"/>
    <w:rsid w:val="007E0B53"/>
    <w:rsid w:val="007E0D2A"/>
    <w:rsid w:val="007E46E5"/>
    <w:rsid w:val="007E5694"/>
    <w:rsid w:val="007F33A3"/>
    <w:rsid w:val="007F440E"/>
    <w:rsid w:val="007F7677"/>
    <w:rsid w:val="00801A71"/>
    <w:rsid w:val="008022DB"/>
    <w:rsid w:val="00803164"/>
    <w:rsid w:val="00803C0E"/>
    <w:rsid w:val="008041B6"/>
    <w:rsid w:val="008050EF"/>
    <w:rsid w:val="00806390"/>
    <w:rsid w:val="0080646B"/>
    <w:rsid w:val="00806A70"/>
    <w:rsid w:val="0082414B"/>
    <w:rsid w:val="00835CA9"/>
    <w:rsid w:val="0084701D"/>
    <w:rsid w:val="00847818"/>
    <w:rsid w:val="008511EB"/>
    <w:rsid w:val="0085124F"/>
    <w:rsid w:val="00851738"/>
    <w:rsid w:val="00851AC4"/>
    <w:rsid w:val="00854BF0"/>
    <w:rsid w:val="00854F6F"/>
    <w:rsid w:val="00857176"/>
    <w:rsid w:val="00860867"/>
    <w:rsid w:val="0086475D"/>
    <w:rsid w:val="008771BE"/>
    <w:rsid w:val="008817B8"/>
    <w:rsid w:val="008820F5"/>
    <w:rsid w:val="00891CC4"/>
    <w:rsid w:val="00893BA6"/>
    <w:rsid w:val="008A1580"/>
    <w:rsid w:val="008A2239"/>
    <w:rsid w:val="008B1802"/>
    <w:rsid w:val="008B2F3B"/>
    <w:rsid w:val="008B385E"/>
    <w:rsid w:val="008B3979"/>
    <w:rsid w:val="008B5372"/>
    <w:rsid w:val="008B6B59"/>
    <w:rsid w:val="008C62E3"/>
    <w:rsid w:val="008D0847"/>
    <w:rsid w:val="008D11EF"/>
    <w:rsid w:val="008D21FE"/>
    <w:rsid w:val="008F5F49"/>
    <w:rsid w:val="0090017F"/>
    <w:rsid w:val="00912188"/>
    <w:rsid w:val="009134A0"/>
    <w:rsid w:val="0092018A"/>
    <w:rsid w:val="00925F69"/>
    <w:rsid w:val="009307A1"/>
    <w:rsid w:val="00930AC4"/>
    <w:rsid w:val="009315E4"/>
    <w:rsid w:val="00933A75"/>
    <w:rsid w:val="0093463E"/>
    <w:rsid w:val="00936753"/>
    <w:rsid w:val="0093700A"/>
    <w:rsid w:val="0094044E"/>
    <w:rsid w:val="00941D92"/>
    <w:rsid w:val="0094776D"/>
    <w:rsid w:val="0095032D"/>
    <w:rsid w:val="009548CB"/>
    <w:rsid w:val="00964212"/>
    <w:rsid w:val="00964E8C"/>
    <w:rsid w:val="009651E6"/>
    <w:rsid w:val="009708B7"/>
    <w:rsid w:val="00971B90"/>
    <w:rsid w:val="009738C3"/>
    <w:rsid w:val="0097514E"/>
    <w:rsid w:val="00981E36"/>
    <w:rsid w:val="00984E7C"/>
    <w:rsid w:val="00985A3F"/>
    <w:rsid w:val="00986E38"/>
    <w:rsid w:val="0098722E"/>
    <w:rsid w:val="009874E1"/>
    <w:rsid w:val="00990EF6"/>
    <w:rsid w:val="00991AB6"/>
    <w:rsid w:val="0099252C"/>
    <w:rsid w:val="00992FB7"/>
    <w:rsid w:val="00995246"/>
    <w:rsid w:val="009A118B"/>
    <w:rsid w:val="009A22FF"/>
    <w:rsid w:val="009A2A32"/>
    <w:rsid w:val="009A41FF"/>
    <w:rsid w:val="009A6913"/>
    <w:rsid w:val="009A76B3"/>
    <w:rsid w:val="009B4010"/>
    <w:rsid w:val="009C533F"/>
    <w:rsid w:val="009D08C7"/>
    <w:rsid w:val="009D29F7"/>
    <w:rsid w:val="009D6D96"/>
    <w:rsid w:val="009E6BBC"/>
    <w:rsid w:val="009E7A63"/>
    <w:rsid w:val="009F17C5"/>
    <w:rsid w:val="009F3256"/>
    <w:rsid w:val="009F374F"/>
    <w:rsid w:val="00A01396"/>
    <w:rsid w:val="00A029E3"/>
    <w:rsid w:val="00A037D4"/>
    <w:rsid w:val="00A04D91"/>
    <w:rsid w:val="00A12B7B"/>
    <w:rsid w:val="00A1336E"/>
    <w:rsid w:val="00A139A3"/>
    <w:rsid w:val="00A141F4"/>
    <w:rsid w:val="00A1784B"/>
    <w:rsid w:val="00A17E1F"/>
    <w:rsid w:val="00A23A23"/>
    <w:rsid w:val="00A26ECD"/>
    <w:rsid w:val="00A27711"/>
    <w:rsid w:val="00A358C6"/>
    <w:rsid w:val="00A35BC5"/>
    <w:rsid w:val="00A54435"/>
    <w:rsid w:val="00A54735"/>
    <w:rsid w:val="00A55587"/>
    <w:rsid w:val="00A56D6C"/>
    <w:rsid w:val="00A71E90"/>
    <w:rsid w:val="00A72E44"/>
    <w:rsid w:val="00A8029F"/>
    <w:rsid w:val="00A86E0C"/>
    <w:rsid w:val="00A976FC"/>
    <w:rsid w:val="00AA1707"/>
    <w:rsid w:val="00AA17F0"/>
    <w:rsid w:val="00AA230B"/>
    <w:rsid w:val="00AA5F50"/>
    <w:rsid w:val="00AB736C"/>
    <w:rsid w:val="00AC2022"/>
    <w:rsid w:val="00AC2FA8"/>
    <w:rsid w:val="00AC3B0E"/>
    <w:rsid w:val="00AC5FE7"/>
    <w:rsid w:val="00AD2E94"/>
    <w:rsid w:val="00AD31F2"/>
    <w:rsid w:val="00AD6BFD"/>
    <w:rsid w:val="00AD75A1"/>
    <w:rsid w:val="00AE088D"/>
    <w:rsid w:val="00B017B3"/>
    <w:rsid w:val="00B0700D"/>
    <w:rsid w:val="00B10DAE"/>
    <w:rsid w:val="00B12569"/>
    <w:rsid w:val="00B13A4D"/>
    <w:rsid w:val="00B22925"/>
    <w:rsid w:val="00B23492"/>
    <w:rsid w:val="00B2508C"/>
    <w:rsid w:val="00B25316"/>
    <w:rsid w:val="00B314B5"/>
    <w:rsid w:val="00B328FD"/>
    <w:rsid w:val="00B43D54"/>
    <w:rsid w:val="00B45DB0"/>
    <w:rsid w:val="00B53588"/>
    <w:rsid w:val="00B63F04"/>
    <w:rsid w:val="00B646D4"/>
    <w:rsid w:val="00B662E7"/>
    <w:rsid w:val="00B67ACA"/>
    <w:rsid w:val="00B67D8E"/>
    <w:rsid w:val="00B7179C"/>
    <w:rsid w:val="00B75A4C"/>
    <w:rsid w:val="00B81F9D"/>
    <w:rsid w:val="00B82D3C"/>
    <w:rsid w:val="00B85AF4"/>
    <w:rsid w:val="00B86A4D"/>
    <w:rsid w:val="00B929E1"/>
    <w:rsid w:val="00B96680"/>
    <w:rsid w:val="00B96A01"/>
    <w:rsid w:val="00B9788D"/>
    <w:rsid w:val="00BA19DA"/>
    <w:rsid w:val="00BA54C8"/>
    <w:rsid w:val="00BB071E"/>
    <w:rsid w:val="00BB402F"/>
    <w:rsid w:val="00BB6A96"/>
    <w:rsid w:val="00BC4CD4"/>
    <w:rsid w:val="00BC725B"/>
    <w:rsid w:val="00BD1F25"/>
    <w:rsid w:val="00BD201C"/>
    <w:rsid w:val="00BD4580"/>
    <w:rsid w:val="00BD4A17"/>
    <w:rsid w:val="00BD59B3"/>
    <w:rsid w:val="00BD5A3B"/>
    <w:rsid w:val="00BE2236"/>
    <w:rsid w:val="00BE301D"/>
    <w:rsid w:val="00BE511A"/>
    <w:rsid w:val="00BE713C"/>
    <w:rsid w:val="00BE7ADE"/>
    <w:rsid w:val="00BF14EA"/>
    <w:rsid w:val="00BF5D34"/>
    <w:rsid w:val="00C0276F"/>
    <w:rsid w:val="00C046DC"/>
    <w:rsid w:val="00C1336A"/>
    <w:rsid w:val="00C138AD"/>
    <w:rsid w:val="00C2152E"/>
    <w:rsid w:val="00C23908"/>
    <w:rsid w:val="00C31869"/>
    <w:rsid w:val="00C34A1C"/>
    <w:rsid w:val="00C368BC"/>
    <w:rsid w:val="00C37D9F"/>
    <w:rsid w:val="00C40C35"/>
    <w:rsid w:val="00C4149F"/>
    <w:rsid w:val="00C4270F"/>
    <w:rsid w:val="00C456B9"/>
    <w:rsid w:val="00C45DCA"/>
    <w:rsid w:val="00C5450F"/>
    <w:rsid w:val="00C54F87"/>
    <w:rsid w:val="00C55D78"/>
    <w:rsid w:val="00C6041C"/>
    <w:rsid w:val="00C63415"/>
    <w:rsid w:val="00C72BC2"/>
    <w:rsid w:val="00C74D6D"/>
    <w:rsid w:val="00C767A1"/>
    <w:rsid w:val="00C7742B"/>
    <w:rsid w:val="00C825D0"/>
    <w:rsid w:val="00C9039C"/>
    <w:rsid w:val="00C90BF5"/>
    <w:rsid w:val="00CA1340"/>
    <w:rsid w:val="00CA2737"/>
    <w:rsid w:val="00CA5779"/>
    <w:rsid w:val="00CA75FA"/>
    <w:rsid w:val="00CB1912"/>
    <w:rsid w:val="00CB3203"/>
    <w:rsid w:val="00CC3A7D"/>
    <w:rsid w:val="00CC43C7"/>
    <w:rsid w:val="00CD6104"/>
    <w:rsid w:val="00CD6937"/>
    <w:rsid w:val="00CE4FE8"/>
    <w:rsid w:val="00CE767F"/>
    <w:rsid w:val="00CF0F88"/>
    <w:rsid w:val="00CF30BD"/>
    <w:rsid w:val="00D01F02"/>
    <w:rsid w:val="00D01F7B"/>
    <w:rsid w:val="00D0218D"/>
    <w:rsid w:val="00D02A25"/>
    <w:rsid w:val="00D03846"/>
    <w:rsid w:val="00D046E3"/>
    <w:rsid w:val="00D1162F"/>
    <w:rsid w:val="00D1355B"/>
    <w:rsid w:val="00D139E5"/>
    <w:rsid w:val="00D14518"/>
    <w:rsid w:val="00D1475B"/>
    <w:rsid w:val="00D15C61"/>
    <w:rsid w:val="00D16451"/>
    <w:rsid w:val="00D17620"/>
    <w:rsid w:val="00D2279B"/>
    <w:rsid w:val="00D2301A"/>
    <w:rsid w:val="00D30B90"/>
    <w:rsid w:val="00D372F0"/>
    <w:rsid w:val="00D4551F"/>
    <w:rsid w:val="00D46AD6"/>
    <w:rsid w:val="00D545EF"/>
    <w:rsid w:val="00D548C3"/>
    <w:rsid w:val="00D550C0"/>
    <w:rsid w:val="00D55269"/>
    <w:rsid w:val="00D63C5D"/>
    <w:rsid w:val="00D6620A"/>
    <w:rsid w:val="00D66E0D"/>
    <w:rsid w:val="00D704F5"/>
    <w:rsid w:val="00D71A8C"/>
    <w:rsid w:val="00D724EE"/>
    <w:rsid w:val="00D729BE"/>
    <w:rsid w:val="00D74C8B"/>
    <w:rsid w:val="00D778D8"/>
    <w:rsid w:val="00D77E94"/>
    <w:rsid w:val="00D84A4E"/>
    <w:rsid w:val="00D90D4F"/>
    <w:rsid w:val="00D94899"/>
    <w:rsid w:val="00DA6D47"/>
    <w:rsid w:val="00DB0628"/>
    <w:rsid w:val="00DB41C2"/>
    <w:rsid w:val="00DC0390"/>
    <w:rsid w:val="00DC08E6"/>
    <w:rsid w:val="00DC0EBC"/>
    <w:rsid w:val="00DC4254"/>
    <w:rsid w:val="00DC4492"/>
    <w:rsid w:val="00DC4EED"/>
    <w:rsid w:val="00DC60C3"/>
    <w:rsid w:val="00DC6EC3"/>
    <w:rsid w:val="00DD372D"/>
    <w:rsid w:val="00DE3396"/>
    <w:rsid w:val="00DE3EDF"/>
    <w:rsid w:val="00DE457D"/>
    <w:rsid w:val="00DE4895"/>
    <w:rsid w:val="00E04515"/>
    <w:rsid w:val="00E06896"/>
    <w:rsid w:val="00E1504A"/>
    <w:rsid w:val="00E20C10"/>
    <w:rsid w:val="00E21763"/>
    <w:rsid w:val="00E34302"/>
    <w:rsid w:val="00E34E1A"/>
    <w:rsid w:val="00E35F75"/>
    <w:rsid w:val="00E370CA"/>
    <w:rsid w:val="00E423DA"/>
    <w:rsid w:val="00E4390C"/>
    <w:rsid w:val="00E44381"/>
    <w:rsid w:val="00E47157"/>
    <w:rsid w:val="00E50DE7"/>
    <w:rsid w:val="00E562AA"/>
    <w:rsid w:val="00E571DB"/>
    <w:rsid w:val="00E577E8"/>
    <w:rsid w:val="00E63C95"/>
    <w:rsid w:val="00E664A5"/>
    <w:rsid w:val="00E7662F"/>
    <w:rsid w:val="00E77DC2"/>
    <w:rsid w:val="00E80852"/>
    <w:rsid w:val="00E8245C"/>
    <w:rsid w:val="00E85A06"/>
    <w:rsid w:val="00E8611C"/>
    <w:rsid w:val="00E900F0"/>
    <w:rsid w:val="00EA1662"/>
    <w:rsid w:val="00EA603E"/>
    <w:rsid w:val="00EA7EFB"/>
    <w:rsid w:val="00EB064D"/>
    <w:rsid w:val="00EB1240"/>
    <w:rsid w:val="00EB4FF2"/>
    <w:rsid w:val="00EC08DC"/>
    <w:rsid w:val="00EC63DC"/>
    <w:rsid w:val="00ED27D1"/>
    <w:rsid w:val="00ED3A0C"/>
    <w:rsid w:val="00EE4FFB"/>
    <w:rsid w:val="00EE5B09"/>
    <w:rsid w:val="00EE5B8F"/>
    <w:rsid w:val="00EF3C2A"/>
    <w:rsid w:val="00EF52A9"/>
    <w:rsid w:val="00F00468"/>
    <w:rsid w:val="00F01672"/>
    <w:rsid w:val="00F04F04"/>
    <w:rsid w:val="00F050E2"/>
    <w:rsid w:val="00F1007F"/>
    <w:rsid w:val="00F11175"/>
    <w:rsid w:val="00F127AD"/>
    <w:rsid w:val="00F2330C"/>
    <w:rsid w:val="00F240A4"/>
    <w:rsid w:val="00F36F51"/>
    <w:rsid w:val="00F37BE7"/>
    <w:rsid w:val="00F5720E"/>
    <w:rsid w:val="00F621FB"/>
    <w:rsid w:val="00F6254E"/>
    <w:rsid w:val="00F6462B"/>
    <w:rsid w:val="00F70394"/>
    <w:rsid w:val="00F72AC2"/>
    <w:rsid w:val="00F80653"/>
    <w:rsid w:val="00F82410"/>
    <w:rsid w:val="00F906D0"/>
    <w:rsid w:val="00F909A4"/>
    <w:rsid w:val="00F94B20"/>
    <w:rsid w:val="00F94C5E"/>
    <w:rsid w:val="00FA03EE"/>
    <w:rsid w:val="00FA385E"/>
    <w:rsid w:val="00FA5CA5"/>
    <w:rsid w:val="00FA69F5"/>
    <w:rsid w:val="00FB24A8"/>
    <w:rsid w:val="00FB3E22"/>
    <w:rsid w:val="00FB494D"/>
    <w:rsid w:val="00FC29B5"/>
    <w:rsid w:val="00FC6255"/>
    <w:rsid w:val="00FC7550"/>
    <w:rsid w:val="00FD15B5"/>
    <w:rsid w:val="00FD4EE9"/>
    <w:rsid w:val="00FD5032"/>
    <w:rsid w:val="00FE19F9"/>
    <w:rsid w:val="00FE2DC7"/>
    <w:rsid w:val="00FE482A"/>
    <w:rsid w:val="00FE62A2"/>
    <w:rsid w:val="00FF3B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contacts" w:name="Sn"/>
  <w:smartTagType w:namespaceuri="isiresearchsoft-com/cwyw" w:name="citat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D7"/>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basedOn w:val="a"/>
    <w:next w:val="a"/>
    <w:link w:val="10"/>
    <w:qFormat/>
    <w:rsid w:val="00027AD7"/>
    <w:pPr>
      <w:keepNext/>
      <w:outlineLvl w:val="0"/>
    </w:pPr>
    <w:rPr>
      <w:rFonts w:ascii="標楷體" w:eastAsia="標楷體"/>
      <w:sz w:val="32"/>
    </w:rPr>
  </w:style>
  <w:style w:type="paragraph" w:styleId="2">
    <w:name w:val="heading 2"/>
    <w:basedOn w:val="a"/>
    <w:next w:val="a"/>
    <w:link w:val="20"/>
    <w:unhideWhenUsed/>
    <w:qFormat/>
    <w:rsid w:val="00027AD7"/>
    <w:pPr>
      <w:keepNext/>
      <w:spacing w:line="720" w:lineRule="atLeast"/>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027AD7"/>
    <w:rPr>
      <w:rFonts w:ascii="標楷體" w:eastAsia="標楷體" w:hAnsi="Times New Roman" w:cs="Times New Roman"/>
      <w:kern w:val="0"/>
      <w:sz w:val="32"/>
      <w:szCs w:val="20"/>
    </w:rPr>
  </w:style>
  <w:style w:type="character" w:customStyle="1" w:styleId="20">
    <w:name w:val="標題 2 字元"/>
    <w:basedOn w:val="a0"/>
    <w:link w:val="2"/>
    <w:rsid w:val="00027AD7"/>
    <w:rPr>
      <w:rFonts w:ascii="Cambria" w:eastAsia="新細明體" w:hAnsi="Cambria" w:cs="Times New Roman"/>
      <w:b/>
      <w:bCs/>
      <w:kern w:val="0"/>
      <w:sz w:val="48"/>
      <w:szCs w:val="48"/>
    </w:rPr>
  </w:style>
  <w:style w:type="paragraph" w:customStyle="1" w:styleId="BodyText2">
    <w:name w:val="Body Text 2"/>
    <w:basedOn w:val="a"/>
    <w:rsid w:val="00027AD7"/>
    <w:pPr>
      <w:ind w:hanging="1200"/>
    </w:pPr>
    <w:rPr>
      <w:rFonts w:ascii="標楷體" w:eastAsia="標楷體"/>
    </w:rPr>
  </w:style>
  <w:style w:type="character" w:customStyle="1" w:styleId="Hyperlink">
    <w:name w:val="Hyperlink"/>
    <w:basedOn w:val="a0"/>
    <w:rsid w:val="00027AD7"/>
    <w:rPr>
      <w:color w:val="0000FF"/>
      <w:u w:val="single"/>
    </w:rPr>
  </w:style>
  <w:style w:type="paragraph" w:styleId="a3">
    <w:name w:val="annotation text"/>
    <w:basedOn w:val="a"/>
    <w:link w:val="a4"/>
    <w:semiHidden/>
    <w:rsid w:val="00027AD7"/>
  </w:style>
  <w:style w:type="character" w:customStyle="1" w:styleId="a4">
    <w:name w:val="註解文字 字元"/>
    <w:basedOn w:val="a0"/>
    <w:link w:val="a3"/>
    <w:semiHidden/>
    <w:rsid w:val="00027AD7"/>
    <w:rPr>
      <w:rFonts w:ascii="Times New Roman" w:eastAsia="新細明體" w:hAnsi="Times New Roman" w:cs="Times New Roman"/>
      <w:kern w:val="0"/>
      <w:szCs w:val="20"/>
    </w:rPr>
  </w:style>
  <w:style w:type="paragraph" w:styleId="a5">
    <w:name w:val="Body Text Indent"/>
    <w:basedOn w:val="a"/>
    <w:link w:val="a6"/>
    <w:rsid w:val="00027AD7"/>
    <w:pPr>
      <w:spacing w:before="240"/>
      <w:ind w:left="3452" w:hanging="3480"/>
    </w:pPr>
    <w:rPr>
      <w:rFonts w:ascii="標楷體" w:eastAsia="標楷體"/>
      <w:sz w:val="20"/>
    </w:rPr>
  </w:style>
  <w:style w:type="character" w:customStyle="1" w:styleId="a6">
    <w:name w:val="本文縮排 字元"/>
    <w:basedOn w:val="a0"/>
    <w:link w:val="a5"/>
    <w:rsid w:val="00027AD7"/>
    <w:rPr>
      <w:rFonts w:ascii="標楷體" w:eastAsia="標楷體" w:hAnsi="Times New Roman" w:cs="Times New Roman"/>
      <w:kern w:val="0"/>
      <w:sz w:val="20"/>
      <w:szCs w:val="20"/>
    </w:rPr>
  </w:style>
  <w:style w:type="character" w:styleId="a7">
    <w:name w:val="annotation reference"/>
    <w:basedOn w:val="a0"/>
    <w:semiHidden/>
    <w:rsid w:val="00027AD7"/>
    <w:rPr>
      <w:sz w:val="18"/>
      <w:szCs w:val="18"/>
    </w:rPr>
  </w:style>
  <w:style w:type="paragraph" w:styleId="a8">
    <w:name w:val="annotation subject"/>
    <w:basedOn w:val="a3"/>
    <w:next w:val="a3"/>
    <w:link w:val="a9"/>
    <w:semiHidden/>
    <w:rsid w:val="00027AD7"/>
    <w:rPr>
      <w:b/>
      <w:bCs/>
    </w:rPr>
  </w:style>
  <w:style w:type="character" w:customStyle="1" w:styleId="a9">
    <w:name w:val="註解主旨 字元"/>
    <w:basedOn w:val="a4"/>
    <w:link w:val="a8"/>
    <w:semiHidden/>
    <w:rsid w:val="00027AD7"/>
    <w:rPr>
      <w:b/>
      <w:bCs/>
    </w:rPr>
  </w:style>
  <w:style w:type="paragraph" w:styleId="aa">
    <w:name w:val="Balloon Text"/>
    <w:basedOn w:val="a"/>
    <w:link w:val="ab"/>
    <w:semiHidden/>
    <w:rsid w:val="00027AD7"/>
    <w:rPr>
      <w:rFonts w:ascii="Arial" w:hAnsi="Arial"/>
      <w:sz w:val="18"/>
      <w:szCs w:val="18"/>
    </w:rPr>
  </w:style>
  <w:style w:type="character" w:customStyle="1" w:styleId="ab">
    <w:name w:val="註解方塊文字 字元"/>
    <w:basedOn w:val="a0"/>
    <w:link w:val="aa"/>
    <w:semiHidden/>
    <w:rsid w:val="00027AD7"/>
    <w:rPr>
      <w:rFonts w:ascii="Arial" w:eastAsia="新細明體" w:hAnsi="Arial" w:cs="Times New Roman"/>
      <w:kern w:val="0"/>
      <w:sz w:val="18"/>
      <w:szCs w:val="18"/>
    </w:rPr>
  </w:style>
  <w:style w:type="paragraph" w:styleId="21">
    <w:name w:val="Body Text Indent 2"/>
    <w:basedOn w:val="a"/>
    <w:link w:val="22"/>
    <w:rsid w:val="00027AD7"/>
    <w:pPr>
      <w:ind w:left="330" w:hangingChars="118" w:hanging="330"/>
      <w:jc w:val="both"/>
    </w:pPr>
    <w:rPr>
      <w:rFonts w:ascii="標楷體" w:eastAsia="標楷體"/>
      <w:sz w:val="28"/>
    </w:rPr>
  </w:style>
  <w:style w:type="character" w:customStyle="1" w:styleId="22">
    <w:name w:val="本文縮排 2 字元"/>
    <w:basedOn w:val="a0"/>
    <w:link w:val="21"/>
    <w:rsid w:val="00027AD7"/>
    <w:rPr>
      <w:rFonts w:ascii="標楷體" w:eastAsia="標楷體" w:hAnsi="Times New Roman" w:cs="Times New Roman"/>
      <w:kern w:val="0"/>
      <w:sz w:val="28"/>
      <w:szCs w:val="20"/>
    </w:rPr>
  </w:style>
  <w:style w:type="paragraph" w:styleId="3">
    <w:name w:val="Body Text Indent 3"/>
    <w:basedOn w:val="a"/>
    <w:link w:val="30"/>
    <w:rsid w:val="00027AD7"/>
    <w:pPr>
      <w:ind w:left="720" w:hangingChars="300" w:hanging="720"/>
      <w:jc w:val="both"/>
    </w:pPr>
    <w:rPr>
      <w:rFonts w:eastAsia="標楷體"/>
      <w:color w:val="000000"/>
      <w:szCs w:val="24"/>
    </w:rPr>
  </w:style>
  <w:style w:type="character" w:customStyle="1" w:styleId="30">
    <w:name w:val="本文縮排 3 字元"/>
    <w:basedOn w:val="a0"/>
    <w:link w:val="3"/>
    <w:rsid w:val="00027AD7"/>
    <w:rPr>
      <w:rFonts w:ascii="Times New Roman" w:eastAsia="標楷體" w:hAnsi="Times New Roman" w:cs="Times New Roman"/>
      <w:color w:val="000000"/>
      <w:kern w:val="0"/>
      <w:szCs w:val="24"/>
    </w:rPr>
  </w:style>
  <w:style w:type="paragraph" w:styleId="ac">
    <w:name w:val="header"/>
    <w:basedOn w:val="a"/>
    <w:link w:val="ad"/>
    <w:rsid w:val="00027AD7"/>
    <w:pPr>
      <w:tabs>
        <w:tab w:val="center" w:pos="4153"/>
        <w:tab w:val="right" w:pos="8306"/>
      </w:tabs>
      <w:snapToGrid w:val="0"/>
    </w:pPr>
    <w:rPr>
      <w:sz w:val="20"/>
    </w:rPr>
  </w:style>
  <w:style w:type="character" w:customStyle="1" w:styleId="ad">
    <w:name w:val="頁首 字元"/>
    <w:basedOn w:val="a0"/>
    <w:link w:val="ac"/>
    <w:rsid w:val="00027AD7"/>
    <w:rPr>
      <w:rFonts w:ascii="Times New Roman" w:eastAsia="新細明體" w:hAnsi="Times New Roman" w:cs="Times New Roman"/>
      <w:kern w:val="0"/>
      <w:sz w:val="20"/>
      <w:szCs w:val="20"/>
    </w:rPr>
  </w:style>
  <w:style w:type="paragraph" w:styleId="ae">
    <w:name w:val="footer"/>
    <w:basedOn w:val="a"/>
    <w:link w:val="af"/>
    <w:uiPriority w:val="99"/>
    <w:rsid w:val="00027AD7"/>
    <w:pPr>
      <w:tabs>
        <w:tab w:val="center" w:pos="4153"/>
        <w:tab w:val="right" w:pos="8306"/>
      </w:tabs>
      <w:snapToGrid w:val="0"/>
    </w:pPr>
    <w:rPr>
      <w:sz w:val="20"/>
    </w:rPr>
  </w:style>
  <w:style w:type="character" w:customStyle="1" w:styleId="af">
    <w:name w:val="頁尾 字元"/>
    <w:basedOn w:val="a0"/>
    <w:link w:val="ae"/>
    <w:uiPriority w:val="99"/>
    <w:rsid w:val="00027AD7"/>
    <w:rPr>
      <w:rFonts w:ascii="Times New Roman" w:eastAsia="新細明體" w:hAnsi="Times New Roman" w:cs="Times New Roman"/>
      <w:kern w:val="0"/>
      <w:sz w:val="20"/>
      <w:szCs w:val="20"/>
    </w:rPr>
  </w:style>
  <w:style w:type="character" w:styleId="af0">
    <w:name w:val="Hyperlink"/>
    <w:basedOn w:val="a0"/>
    <w:rsid w:val="00027AD7"/>
    <w:rPr>
      <w:color w:val="0000FF"/>
      <w:u w:val="single"/>
    </w:rPr>
  </w:style>
  <w:style w:type="paragraph" w:styleId="af1">
    <w:name w:val="Plain Text"/>
    <w:basedOn w:val="a"/>
    <w:link w:val="af2"/>
    <w:rsid w:val="00027AD7"/>
    <w:pPr>
      <w:adjustRightInd/>
      <w:spacing w:line="240" w:lineRule="auto"/>
      <w:textAlignment w:val="auto"/>
    </w:pPr>
    <w:rPr>
      <w:rFonts w:ascii="細明體" w:eastAsia="細明體" w:hAnsi="Courier New"/>
      <w:kern w:val="2"/>
    </w:rPr>
  </w:style>
  <w:style w:type="character" w:customStyle="1" w:styleId="af2">
    <w:name w:val="純文字 字元"/>
    <w:basedOn w:val="a0"/>
    <w:link w:val="af1"/>
    <w:rsid w:val="00027AD7"/>
    <w:rPr>
      <w:rFonts w:ascii="細明體" w:eastAsia="細明體" w:hAnsi="Courier New" w:cs="Times New Roman"/>
      <w:szCs w:val="20"/>
    </w:rPr>
  </w:style>
  <w:style w:type="paragraph" w:styleId="af3">
    <w:name w:val="Body Text"/>
    <w:basedOn w:val="a"/>
    <w:link w:val="af4"/>
    <w:rsid w:val="00027AD7"/>
    <w:pPr>
      <w:spacing w:after="120"/>
    </w:pPr>
  </w:style>
  <w:style w:type="character" w:customStyle="1" w:styleId="af4">
    <w:name w:val="本文 字元"/>
    <w:basedOn w:val="a0"/>
    <w:link w:val="af3"/>
    <w:rsid w:val="00027AD7"/>
    <w:rPr>
      <w:rFonts w:ascii="Times New Roman" w:eastAsia="新細明體" w:hAnsi="Times New Roman" w:cs="Times New Roman"/>
      <w:kern w:val="0"/>
      <w:szCs w:val="20"/>
    </w:rPr>
  </w:style>
  <w:style w:type="paragraph" w:styleId="af5">
    <w:name w:val="List Paragraph"/>
    <w:basedOn w:val="a"/>
    <w:uiPriority w:val="34"/>
    <w:qFormat/>
    <w:rsid w:val="00027AD7"/>
    <w:pPr>
      <w:adjustRightInd/>
      <w:spacing w:line="240" w:lineRule="auto"/>
      <w:ind w:leftChars="200" w:left="480"/>
      <w:textAlignment w:val="auto"/>
    </w:pPr>
    <w:rPr>
      <w:rFonts w:eastAsia="標楷體"/>
      <w:color w:val="000000"/>
      <w:kern w:val="2"/>
      <w:szCs w:val="32"/>
    </w:rPr>
  </w:style>
  <w:style w:type="paragraph" w:styleId="af6">
    <w:name w:val="Block Text"/>
    <w:basedOn w:val="a"/>
    <w:rsid w:val="00027AD7"/>
    <w:pPr>
      <w:widowControl/>
      <w:tabs>
        <w:tab w:val="left" w:pos="720"/>
        <w:tab w:val="left" w:pos="1440"/>
        <w:tab w:val="left" w:pos="2160"/>
      </w:tabs>
      <w:adjustRightInd/>
      <w:ind w:left="270" w:right="-720" w:firstLine="10"/>
      <w:jc w:val="both"/>
      <w:textAlignment w:val="auto"/>
    </w:pPr>
    <w:rPr>
      <w:rFonts w:ascii="Times" w:hAnsi="Times"/>
      <w:lang w:eastAsia="ja-JP"/>
    </w:rPr>
  </w:style>
  <w:style w:type="paragraph" w:styleId="23">
    <w:name w:val="Body Text 2"/>
    <w:basedOn w:val="a"/>
    <w:link w:val="24"/>
    <w:rsid w:val="00027AD7"/>
    <w:pPr>
      <w:spacing w:after="120" w:line="480" w:lineRule="auto"/>
    </w:pPr>
  </w:style>
  <w:style w:type="character" w:customStyle="1" w:styleId="24">
    <w:name w:val="本文 2 字元"/>
    <w:basedOn w:val="a0"/>
    <w:link w:val="23"/>
    <w:rsid w:val="00027AD7"/>
    <w:rPr>
      <w:rFonts w:ascii="Times New Roman" w:eastAsia="新細明體" w:hAnsi="Times New Roman" w:cs="Times New Roman"/>
      <w:kern w:val="0"/>
      <w:szCs w:val="20"/>
    </w:rPr>
  </w:style>
  <w:style w:type="character" w:styleId="af7">
    <w:name w:val="page number"/>
    <w:basedOn w:val="a0"/>
    <w:rsid w:val="00027AD7"/>
  </w:style>
  <w:style w:type="paragraph" w:styleId="af8">
    <w:name w:val="Title"/>
    <w:basedOn w:val="a"/>
    <w:link w:val="af9"/>
    <w:qFormat/>
    <w:rsid w:val="00027AD7"/>
    <w:pPr>
      <w:widowControl/>
      <w:adjustRightInd/>
      <w:spacing w:line="240" w:lineRule="auto"/>
      <w:jc w:val="center"/>
      <w:textAlignment w:val="auto"/>
    </w:pPr>
    <w:rPr>
      <w:rFonts w:ascii="Palatino" w:hAnsi="Palatino"/>
      <w:b/>
      <w:lang w:eastAsia="ja-JP"/>
    </w:rPr>
  </w:style>
  <w:style w:type="character" w:customStyle="1" w:styleId="af9">
    <w:name w:val="標題 字元"/>
    <w:basedOn w:val="a0"/>
    <w:link w:val="af8"/>
    <w:rsid w:val="00027AD7"/>
    <w:rPr>
      <w:rFonts w:ascii="Palatino" w:eastAsia="新細明體" w:hAnsi="Palatino" w:cs="Times New Roman"/>
      <w:b/>
      <w:kern w:val="0"/>
      <w:szCs w:val="20"/>
      <w:lang w:eastAsia="ja-JP"/>
    </w:rPr>
  </w:style>
  <w:style w:type="paragraph" w:styleId="z-">
    <w:name w:val="HTML Top of Form"/>
    <w:basedOn w:val="a"/>
    <w:next w:val="a"/>
    <w:link w:val="z-0"/>
    <w:hidden/>
    <w:uiPriority w:val="99"/>
    <w:unhideWhenUsed/>
    <w:rsid w:val="00027AD7"/>
    <w:pPr>
      <w:widowControl/>
      <w:pBdr>
        <w:bottom w:val="single" w:sz="6" w:space="1" w:color="auto"/>
      </w:pBdr>
      <w:adjustRightInd/>
      <w:spacing w:line="240" w:lineRule="auto"/>
      <w:jc w:val="center"/>
      <w:textAlignment w:val="auto"/>
    </w:pPr>
    <w:rPr>
      <w:rFonts w:ascii="Arial" w:hAnsi="Arial" w:cs="Arial"/>
      <w:vanish/>
      <w:sz w:val="16"/>
      <w:szCs w:val="16"/>
    </w:rPr>
  </w:style>
  <w:style w:type="character" w:customStyle="1" w:styleId="z-0">
    <w:name w:val="z-表單的頂端 字元"/>
    <w:basedOn w:val="a0"/>
    <w:link w:val="z-"/>
    <w:uiPriority w:val="99"/>
    <w:rsid w:val="00027AD7"/>
    <w:rPr>
      <w:rFonts w:ascii="Arial" w:eastAsia="新細明體" w:hAnsi="Arial" w:cs="Arial"/>
      <w:vanish/>
      <w:kern w:val="0"/>
      <w:sz w:val="16"/>
      <w:szCs w:val="16"/>
    </w:rPr>
  </w:style>
  <w:style w:type="character" w:customStyle="1" w:styleId="crptremoveinstr1">
    <w:name w:val="crpt_removeinstr1"/>
    <w:basedOn w:val="a0"/>
    <w:rsid w:val="00027AD7"/>
    <w:rPr>
      <w:b w:val="0"/>
      <w:bCs w:val="0"/>
      <w:sz w:val="18"/>
      <w:szCs w:val="18"/>
    </w:rPr>
  </w:style>
  <w:style w:type="character" w:customStyle="1" w:styleId="hithilite1">
    <w:name w:val="hithilite1"/>
    <w:basedOn w:val="a0"/>
    <w:rsid w:val="00027AD7"/>
    <w:rPr>
      <w:shd w:val="clear" w:color="auto" w:fill="FFF3C6"/>
    </w:rPr>
  </w:style>
  <w:style w:type="character" w:customStyle="1" w:styleId="databold1">
    <w:name w:val="data_bold1"/>
    <w:basedOn w:val="a0"/>
    <w:rsid w:val="00027AD7"/>
    <w:rPr>
      <w:b/>
      <w:bCs/>
    </w:rPr>
  </w:style>
  <w:style w:type="paragraph" w:styleId="z-1">
    <w:name w:val="HTML Bottom of Form"/>
    <w:basedOn w:val="a"/>
    <w:next w:val="a"/>
    <w:link w:val="z-2"/>
    <w:hidden/>
    <w:uiPriority w:val="99"/>
    <w:unhideWhenUsed/>
    <w:rsid w:val="00027AD7"/>
    <w:pPr>
      <w:widowControl/>
      <w:pBdr>
        <w:top w:val="single" w:sz="6" w:space="1" w:color="auto"/>
      </w:pBdr>
      <w:adjustRightInd/>
      <w:spacing w:line="240" w:lineRule="auto"/>
      <w:jc w:val="center"/>
      <w:textAlignment w:val="auto"/>
    </w:pPr>
    <w:rPr>
      <w:rFonts w:ascii="Arial" w:hAnsi="Arial" w:cs="Arial"/>
      <w:vanish/>
      <w:sz w:val="16"/>
      <w:szCs w:val="16"/>
    </w:rPr>
  </w:style>
  <w:style w:type="character" w:customStyle="1" w:styleId="z-2">
    <w:name w:val="z-表單的底部 字元"/>
    <w:basedOn w:val="a0"/>
    <w:link w:val="z-1"/>
    <w:uiPriority w:val="99"/>
    <w:rsid w:val="00027AD7"/>
    <w:rPr>
      <w:rFonts w:ascii="Arial" w:eastAsia="新細明體"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11018</Words>
  <Characters>62806</Characters>
  <Application>Microsoft Office Word</Application>
  <DocSecurity>0</DocSecurity>
  <Lines>523</Lines>
  <Paragraphs>147</Paragraphs>
  <ScaleCrop>false</ScaleCrop>
  <Company/>
  <LinksUpToDate>false</LinksUpToDate>
  <CharactersWithSpaces>73677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Welson</dc:creator>
  <cp:lastModifiedBy>Welson</cp:lastModifiedBy>
  <cp:revision>1</cp:revision>
  <dcterms:created xsi:type="dcterms:W3CDTF">2011-08-22T06:49:00Z</dcterms:created>
  <dcterms:modified xsi:type="dcterms:W3CDTF">2011-08-22T06:50:00Z</dcterms:modified>
</cp:coreProperties>
</file>